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79CEB" w14:textId="77777777" w:rsidR="005F0604" w:rsidRDefault="00ED693F" w:rsidP="005F0604">
      <w:pPr>
        <w:pStyle w:val="Geenafstand"/>
        <w:jc w:val="center"/>
        <w:rPr>
          <w:rFonts w:ascii="Verdana" w:hAnsi="Verdana"/>
          <w:b/>
          <w:sz w:val="20"/>
          <w:szCs w:val="20"/>
          <w:lang w:eastAsia="nl-NL"/>
        </w:rPr>
      </w:pPr>
      <w:r w:rsidRPr="00D67DA2">
        <w:rPr>
          <w:rFonts w:ascii="Times New Roman" w:hAnsi="Times New Roman"/>
          <w:bCs/>
          <w:noProof/>
          <w:color w:val="000000" w:themeColor="text1"/>
          <w:sz w:val="28"/>
          <w:szCs w:val="28"/>
          <w:lang w:eastAsia="nl-NL"/>
        </w:rPr>
        <w:drawing>
          <wp:inline distT="0" distB="0" distL="0" distR="0" wp14:anchorId="72136137" wp14:editId="6C857509">
            <wp:extent cx="1343025" cy="1343025"/>
            <wp:effectExtent l="0" t="0" r="9525" b="9525"/>
            <wp:docPr id="2" name="Afbeelding 2" descr="H:\Mijn afbeeldingen\LOGO 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ijn afbeeldingen\LOGO C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inline>
        </w:drawing>
      </w:r>
    </w:p>
    <w:p w14:paraId="5D1BACA6" w14:textId="77777777" w:rsidR="005F0604" w:rsidRDefault="005F0604" w:rsidP="005F0604">
      <w:pPr>
        <w:pStyle w:val="Geenafstand"/>
        <w:spacing w:line="160" w:lineRule="exact"/>
        <w:rPr>
          <w:rFonts w:ascii="Verdana" w:hAnsi="Verdana"/>
          <w:b/>
          <w:sz w:val="20"/>
          <w:szCs w:val="20"/>
          <w:lang w:eastAsia="nl-NL"/>
        </w:rPr>
      </w:pPr>
    </w:p>
    <w:p w14:paraId="09BB4EE0" w14:textId="77777777" w:rsidR="006000EB" w:rsidRDefault="006000EB" w:rsidP="00B93A8E">
      <w:pPr>
        <w:pStyle w:val="Geenafstand"/>
        <w:spacing w:line="160" w:lineRule="exact"/>
        <w:rPr>
          <w:rFonts w:ascii="Verdana" w:hAnsi="Verdana"/>
          <w:b/>
          <w:lang w:eastAsia="nl-NL"/>
        </w:rPr>
      </w:pPr>
    </w:p>
    <w:p w14:paraId="71CD906F" w14:textId="052C6DCA" w:rsidR="005F0604" w:rsidRDefault="005F0604" w:rsidP="000A1304">
      <w:pPr>
        <w:pStyle w:val="Geenafstand"/>
        <w:jc w:val="center"/>
        <w:rPr>
          <w:rFonts w:ascii="Verdana" w:hAnsi="Verdana"/>
          <w:b/>
          <w:sz w:val="24"/>
          <w:szCs w:val="24"/>
        </w:rPr>
      </w:pPr>
      <w:r w:rsidRPr="00651D8D">
        <w:rPr>
          <w:rFonts w:ascii="Verdana" w:hAnsi="Verdana"/>
          <w:b/>
          <w:sz w:val="24"/>
          <w:szCs w:val="24"/>
          <w:lang w:eastAsia="nl-NL"/>
        </w:rPr>
        <w:t xml:space="preserve">Verslag vergadering </w:t>
      </w:r>
      <w:r w:rsidR="00DF4CCC">
        <w:rPr>
          <w:rFonts w:ascii="Verdana" w:hAnsi="Verdana"/>
          <w:b/>
          <w:sz w:val="24"/>
          <w:szCs w:val="24"/>
          <w:lang w:eastAsia="nl-NL"/>
        </w:rPr>
        <w:t xml:space="preserve">2 </w:t>
      </w:r>
      <w:r w:rsidR="0074606A">
        <w:rPr>
          <w:rFonts w:ascii="Verdana" w:hAnsi="Verdana"/>
          <w:b/>
          <w:sz w:val="24"/>
          <w:szCs w:val="24"/>
          <w:lang w:eastAsia="nl-NL"/>
        </w:rPr>
        <w:t>dec</w:t>
      </w:r>
      <w:r w:rsidR="00DF4CCC">
        <w:rPr>
          <w:rFonts w:ascii="Verdana" w:hAnsi="Verdana"/>
          <w:b/>
          <w:sz w:val="24"/>
          <w:szCs w:val="24"/>
          <w:lang w:eastAsia="nl-NL"/>
        </w:rPr>
        <w:t>ember</w:t>
      </w:r>
      <w:r w:rsidR="00CB611E">
        <w:rPr>
          <w:rFonts w:ascii="Verdana" w:hAnsi="Verdana"/>
          <w:b/>
          <w:sz w:val="24"/>
          <w:szCs w:val="24"/>
          <w:lang w:eastAsia="nl-NL"/>
        </w:rPr>
        <w:t xml:space="preserve"> 2020</w:t>
      </w:r>
      <w:r w:rsidR="006E5217" w:rsidRPr="00651D8D">
        <w:rPr>
          <w:rFonts w:ascii="Verdana" w:hAnsi="Verdana"/>
          <w:b/>
          <w:sz w:val="24"/>
          <w:szCs w:val="24"/>
        </w:rPr>
        <w:t xml:space="preserve"> </w:t>
      </w:r>
    </w:p>
    <w:p w14:paraId="147C8E31" w14:textId="77777777" w:rsidR="00C10E76" w:rsidRDefault="00C10E76" w:rsidP="00C10E76">
      <w:pPr>
        <w:pStyle w:val="Geenafstand"/>
        <w:spacing w:line="60" w:lineRule="exact"/>
        <w:jc w:val="center"/>
        <w:rPr>
          <w:rFonts w:ascii="Verdana" w:hAnsi="Verdana"/>
          <w:b/>
          <w:sz w:val="24"/>
          <w:szCs w:val="24"/>
        </w:rPr>
      </w:pPr>
    </w:p>
    <w:p w14:paraId="4904F056" w14:textId="6EF4B32E" w:rsidR="00C316A7" w:rsidRPr="00651D8D" w:rsidRDefault="00C316A7" w:rsidP="000A1304">
      <w:pPr>
        <w:pStyle w:val="Geenafstand"/>
        <w:jc w:val="center"/>
        <w:rPr>
          <w:rFonts w:ascii="Verdana" w:hAnsi="Verdana"/>
          <w:b/>
          <w:sz w:val="24"/>
          <w:szCs w:val="24"/>
        </w:rPr>
      </w:pPr>
      <w:r>
        <w:t>(goedgekeurd via schriftelij</w:t>
      </w:r>
      <w:r w:rsidR="000C40CB">
        <w:t>ke procedure op 8 januari 2021</w:t>
      </w:r>
      <w:r>
        <w:t>)</w:t>
      </w:r>
    </w:p>
    <w:p w14:paraId="762AE0D7" w14:textId="77777777" w:rsidR="005F0604" w:rsidRDefault="005F0604" w:rsidP="00B93A8E">
      <w:pPr>
        <w:pStyle w:val="Geenafstand"/>
        <w:spacing w:line="200" w:lineRule="exact"/>
        <w:rPr>
          <w:rFonts w:ascii="Verdana" w:hAnsi="Verdana"/>
          <w:b/>
          <w:sz w:val="20"/>
          <w:szCs w:val="20"/>
          <w:lang w:eastAsia="nl-NL"/>
        </w:rPr>
      </w:pPr>
    </w:p>
    <w:p w14:paraId="5628E52F" w14:textId="77777777" w:rsidR="00A77DE7" w:rsidRDefault="00A77DE7" w:rsidP="00C10E76">
      <w:pPr>
        <w:pStyle w:val="Geenafstand"/>
        <w:pBdr>
          <w:top w:val="single" w:sz="4" w:space="1" w:color="auto"/>
          <w:left w:val="single" w:sz="4" w:space="4" w:color="auto"/>
          <w:bottom w:val="single" w:sz="4" w:space="1" w:color="auto"/>
          <w:right w:val="single" w:sz="4" w:space="4" w:color="auto"/>
        </w:pBdr>
        <w:spacing w:line="80" w:lineRule="exact"/>
        <w:rPr>
          <w:rFonts w:ascii="Verdana" w:hAnsi="Verdana"/>
          <w:sz w:val="20"/>
          <w:szCs w:val="20"/>
          <w:lang w:eastAsia="nl-NL"/>
        </w:rPr>
      </w:pPr>
    </w:p>
    <w:p w14:paraId="6600954F" w14:textId="6514485C" w:rsidR="005F0604" w:rsidRDefault="005F0604" w:rsidP="005F0604">
      <w:pPr>
        <w:pStyle w:val="Geenafstand"/>
        <w:pBdr>
          <w:top w:val="single" w:sz="4" w:space="1" w:color="auto"/>
          <w:left w:val="single" w:sz="4" w:space="4" w:color="auto"/>
          <w:bottom w:val="single" w:sz="4" w:space="1" w:color="auto"/>
          <w:right w:val="single" w:sz="4" w:space="4" w:color="auto"/>
        </w:pBdr>
        <w:rPr>
          <w:rFonts w:ascii="Verdana" w:hAnsi="Verdana"/>
          <w:sz w:val="20"/>
          <w:szCs w:val="20"/>
          <w:lang w:eastAsia="nl-NL"/>
        </w:rPr>
      </w:pPr>
      <w:r>
        <w:rPr>
          <w:rFonts w:ascii="Verdana" w:hAnsi="Verdana"/>
          <w:sz w:val="20"/>
          <w:szCs w:val="20"/>
          <w:lang w:eastAsia="nl-NL"/>
        </w:rPr>
        <w:t xml:space="preserve">Deelnemers: </w:t>
      </w:r>
    </w:p>
    <w:p w14:paraId="3F6CE59F" w14:textId="77777777" w:rsidR="00DF4CCC" w:rsidRPr="00DF4CCC" w:rsidRDefault="00DF4CCC" w:rsidP="005F0604">
      <w:pPr>
        <w:pStyle w:val="Geenafstand"/>
        <w:pBdr>
          <w:top w:val="single" w:sz="4" w:space="1" w:color="auto"/>
          <w:left w:val="single" w:sz="4" w:space="4" w:color="auto"/>
          <w:bottom w:val="single" w:sz="4" w:space="1" w:color="auto"/>
          <w:right w:val="single" w:sz="4" w:space="4" w:color="auto"/>
        </w:pBdr>
        <w:rPr>
          <w:rFonts w:ascii="Verdana" w:hAnsi="Verdana"/>
          <w:sz w:val="20"/>
          <w:szCs w:val="20"/>
          <w:lang w:eastAsia="nl-NL"/>
        </w:rPr>
      </w:pPr>
      <w:r>
        <w:rPr>
          <w:rFonts w:ascii="Verdana" w:hAnsi="Verdana"/>
          <w:i/>
          <w:iCs/>
          <w:sz w:val="20"/>
          <w:szCs w:val="20"/>
          <w:lang w:eastAsia="nl-NL"/>
        </w:rPr>
        <w:t>Voorzitter/secretariaat</w:t>
      </w:r>
      <w:r>
        <w:rPr>
          <w:rFonts w:ascii="Verdana" w:hAnsi="Verdana"/>
          <w:sz w:val="20"/>
          <w:szCs w:val="20"/>
          <w:lang w:eastAsia="nl-NL"/>
        </w:rPr>
        <w:t>: gezaghebber E. Rijna (voorzitter), J.W. van den Braak (vice-voorzitter), O. Saleh (wnd. secretaris)</w:t>
      </w:r>
    </w:p>
    <w:p w14:paraId="4FB1CA25" w14:textId="0CD9BFB5" w:rsidR="00DF4CCC" w:rsidRDefault="005F0604" w:rsidP="005F0604">
      <w:pPr>
        <w:pStyle w:val="Geenafstand"/>
        <w:pBdr>
          <w:top w:val="single" w:sz="4" w:space="1" w:color="auto"/>
          <w:left w:val="single" w:sz="4" w:space="4" w:color="auto"/>
          <w:bottom w:val="single" w:sz="4" w:space="1" w:color="auto"/>
          <w:right w:val="single" w:sz="4" w:space="4" w:color="auto"/>
        </w:pBdr>
        <w:rPr>
          <w:rFonts w:ascii="Verdana" w:hAnsi="Verdana"/>
          <w:sz w:val="20"/>
          <w:szCs w:val="20"/>
          <w:lang w:eastAsia="nl-NL"/>
        </w:rPr>
      </w:pPr>
      <w:r w:rsidRPr="00DF4CCC">
        <w:rPr>
          <w:rFonts w:ascii="Verdana" w:hAnsi="Verdana"/>
          <w:i/>
          <w:iCs/>
          <w:sz w:val="20"/>
          <w:szCs w:val="20"/>
          <w:lang w:eastAsia="nl-NL"/>
        </w:rPr>
        <w:t>Openbaar lichaam</w:t>
      </w:r>
      <w:r w:rsidR="006E5217">
        <w:rPr>
          <w:rFonts w:ascii="Verdana" w:hAnsi="Verdana"/>
          <w:sz w:val="20"/>
          <w:szCs w:val="20"/>
          <w:lang w:eastAsia="nl-NL"/>
        </w:rPr>
        <w:t>:</w:t>
      </w:r>
      <w:r w:rsidR="00CB4F82">
        <w:rPr>
          <w:rFonts w:ascii="Verdana" w:hAnsi="Verdana"/>
          <w:sz w:val="20"/>
          <w:szCs w:val="20"/>
          <w:lang w:eastAsia="nl-NL"/>
        </w:rPr>
        <w:t xml:space="preserve"> gedeputeerd</w:t>
      </w:r>
      <w:r w:rsidR="0074606A">
        <w:rPr>
          <w:rFonts w:ascii="Verdana" w:hAnsi="Verdana"/>
          <w:sz w:val="20"/>
          <w:szCs w:val="20"/>
          <w:lang w:eastAsia="nl-NL"/>
        </w:rPr>
        <w:t>e</w:t>
      </w:r>
      <w:r w:rsidR="00DF4CCC">
        <w:rPr>
          <w:rFonts w:ascii="Verdana" w:hAnsi="Verdana"/>
          <w:sz w:val="20"/>
          <w:szCs w:val="20"/>
          <w:lang w:eastAsia="nl-NL"/>
        </w:rPr>
        <w:t xml:space="preserve"> N. den Heyer</w:t>
      </w:r>
    </w:p>
    <w:p w14:paraId="72A4CEEC" w14:textId="403ECACD" w:rsidR="005F0604" w:rsidRPr="0048007B" w:rsidRDefault="002D524E" w:rsidP="005F0604">
      <w:pPr>
        <w:pStyle w:val="Geenafstand"/>
        <w:pBdr>
          <w:top w:val="single" w:sz="4" w:space="1" w:color="auto"/>
          <w:left w:val="single" w:sz="4" w:space="4" w:color="auto"/>
          <w:bottom w:val="single" w:sz="4" w:space="1" w:color="auto"/>
          <w:right w:val="single" w:sz="4" w:space="4" w:color="auto"/>
        </w:pBdr>
        <w:rPr>
          <w:rFonts w:ascii="Verdana" w:hAnsi="Verdana"/>
          <w:sz w:val="20"/>
          <w:szCs w:val="20"/>
          <w:lang w:eastAsia="nl-NL"/>
        </w:rPr>
      </w:pPr>
      <w:r w:rsidRPr="0048007B">
        <w:rPr>
          <w:rFonts w:ascii="Verdana" w:hAnsi="Verdana"/>
          <w:i/>
          <w:iCs/>
          <w:sz w:val="20"/>
          <w:szCs w:val="20"/>
          <w:lang w:eastAsia="nl-NL"/>
        </w:rPr>
        <w:t>USIBO</w:t>
      </w:r>
      <w:r w:rsidRPr="0048007B">
        <w:rPr>
          <w:rFonts w:ascii="Verdana" w:hAnsi="Verdana"/>
          <w:sz w:val="20"/>
          <w:szCs w:val="20"/>
          <w:lang w:eastAsia="nl-NL"/>
        </w:rPr>
        <w:t xml:space="preserve">: </w:t>
      </w:r>
      <w:r w:rsidR="00610961" w:rsidRPr="0048007B">
        <w:rPr>
          <w:rFonts w:ascii="Verdana" w:hAnsi="Verdana"/>
          <w:sz w:val="20"/>
          <w:szCs w:val="20"/>
          <w:lang w:eastAsia="nl-NL"/>
        </w:rPr>
        <w:t>N. Willem</w:t>
      </w:r>
    </w:p>
    <w:p w14:paraId="3FD554B0" w14:textId="368237C5" w:rsidR="005F0604" w:rsidRPr="0045750E" w:rsidRDefault="005F0604" w:rsidP="005F0604">
      <w:pPr>
        <w:pStyle w:val="Geenafstand"/>
        <w:pBdr>
          <w:top w:val="single" w:sz="4" w:space="1" w:color="auto"/>
          <w:left w:val="single" w:sz="4" w:space="4" w:color="auto"/>
          <w:bottom w:val="single" w:sz="4" w:space="1" w:color="auto"/>
          <w:right w:val="single" w:sz="4" w:space="4" w:color="auto"/>
        </w:pBdr>
        <w:rPr>
          <w:rFonts w:ascii="Verdana" w:hAnsi="Verdana"/>
          <w:sz w:val="20"/>
          <w:szCs w:val="20"/>
          <w:lang w:eastAsia="nl-NL"/>
        </w:rPr>
      </w:pPr>
      <w:r w:rsidRPr="00DF4CCC">
        <w:rPr>
          <w:rFonts w:ascii="Verdana" w:hAnsi="Verdana"/>
          <w:i/>
          <w:iCs/>
          <w:sz w:val="20"/>
          <w:szCs w:val="20"/>
          <w:lang w:eastAsia="nl-NL"/>
        </w:rPr>
        <w:t>BONHATA</w:t>
      </w:r>
      <w:r>
        <w:rPr>
          <w:rFonts w:ascii="Verdana" w:hAnsi="Verdana"/>
          <w:sz w:val="20"/>
          <w:szCs w:val="20"/>
          <w:lang w:eastAsia="nl-NL"/>
        </w:rPr>
        <w:t xml:space="preserve">: </w:t>
      </w:r>
      <w:r w:rsidR="002D524E">
        <w:rPr>
          <w:rFonts w:ascii="Verdana" w:hAnsi="Verdana"/>
          <w:sz w:val="20"/>
          <w:szCs w:val="20"/>
          <w:lang w:eastAsia="nl-NL"/>
        </w:rPr>
        <w:t>D. Rietveld</w:t>
      </w:r>
      <w:r w:rsidR="00CB611E">
        <w:rPr>
          <w:rFonts w:ascii="Verdana" w:hAnsi="Verdana"/>
          <w:sz w:val="20"/>
          <w:szCs w:val="20"/>
          <w:lang w:eastAsia="nl-NL"/>
        </w:rPr>
        <w:t xml:space="preserve">, </w:t>
      </w:r>
      <w:r w:rsidR="00DF6542">
        <w:rPr>
          <w:rFonts w:ascii="Verdana" w:hAnsi="Verdana"/>
          <w:sz w:val="20"/>
          <w:szCs w:val="20"/>
          <w:lang w:eastAsia="nl-NL"/>
        </w:rPr>
        <w:t>L.</w:t>
      </w:r>
      <w:r w:rsidR="00CB611E">
        <w:rPr>
          <w:rFonts w:ascii="Verdana" w:hAnsi="Verdana"/>
          <w:sz w:val="20"/>
          <w:szCs w:val="20"/>
          <w:lang w:eastAsia="nl-NL"/>
        </w:rPr>
        <w:t xml:space="preserve"> Berkenbosch</w:t>
      </w:r>
      <w:r w:rsidR="0032734C">
        <w:rPr>
          <w:rFonts w:ascii="Verdana" w:hAnsi="Verdana"/>
          <w:sz w:val="20"/>
          <w:szCs w:val="20"/>
          <w:lang w:eastAsia="nl-NL"/>
        </w:rPr>
        <w:t xml:space="preserve">, </w:t>
      </w:r>
      <w:r w:rsidRPr="00DF4CCC">
        <w:rPr>
          <w:rFonts w:ascii="Verdana" w:hAnsi="Verdana"/>
          <w:i/>
          <w:iCs/>
          <w:sz w:val="20"/>
          <w:szCs w:val="20"/>
          <w:lang w:eastAsia="nl-NL"/>
        </w:rPr>
        <w:t>BBE</w:t>
      </w:r>
      <w:r w:rsidRPr="0045750E">
        <w:rPr>
          <w:rFonts w:ascii="Verdana" w:hAnsi="Verdana"/>
          <w:sz w:val="20"/>
          <w:szCs w:val="20"/>
          <w:lang w:eastAsia="nl-NL"/>
        </w:rPr>
        <w:t>: E. Ca</w:t>
      </w:r>
      <w:r w:rsidR="00CF075B">
        <w:rPr>
          <w:rFonts w:ascii="Verdana" w:hAnsi="Verdana"/>
          <w:sz w:val="20"/>
          <w:szCs w:val="20"/>
          <w:lang w:eastAsia="nl-NL"/>
        </w:rPr>
        <w:t>r</w:t>
      </w:r>
      <w:r w:rsidRPr="0045750E">
        <w:rPr>
          <w:rFonts w:ascii="Verdana" w:hAnsi="Verdana"/>
          <w:sz w:val="20"/>
          <w:szCs w:val="20"/>
          <w:lang w:eastAsia="nl-NL"/>
        </w:rPr>
        <w:t>rillo</w:t>
      </w:r>
      <w:r w:rsidR="0032734C">
        <w:rPr>
          <w:rFonts w:ascii="Verdana" w:hAnsi="Verdana"/>
          <w:sz w:val="20"/>
          <w:szCs w:val="20"/>
          <w:lang w:eastAsia="nl-NL"/>
        </w:rPr>
        <w:t xml:space="preserve">, </w:t>
      </w:r>
      <w:r w:rsidRPr="00DF4CCC">
        <w:rPr>
          <w:rFonts w:ascii="Verdana" w:hAnsi="Verdana"/>
          <w:i/>
          <w:iCs/>
          <w:sz w:val="20"/>
          <w:szCs w:val="20"/>
          <w:lang w:eastAsia="nl-NL"/>
        </w:rPr>
        <w:t>BHG</w:t>
      </w:r>
      <w:r w:rsidRPr="0045750E">
        <w:rPr>
          <w:rFonts w:ascii="Verdana" w:hAnsi="Verdana"/>
          <w:sz w:val="20"/>
          <w:szCs w:val="20"/>
          <w:lang w:eastAsia="nl-NL"/>
        </w:rPr>
        <w:t>:</w:t>
      </w:r>
      <w:r w:rsidR="001F1758">
        <w:rPr>
          <w:rFonts w:ascii="Verdana" w:hAnsi="Verdana"/>
          <w:sz w:val="20"/>
          <w:szCs w:val="20"/>
          <w:lang w:eastAsia="nl-NL"/>
        </w:rPr>
        <w:t xml:space="preserve"> P. Coolen</w:t>
      </w:r>
    </w:p>
    <w:p w14:paraId="761EC81D" w14:textId="6A232911" w:rsidR="005F0604" w:rsidRDefault="000C2352" w:rsidP="005F0604">
      <w:pPr>
        <w:pStyle w:val="Geenafstand"/>
        <w:pBdr>
          <w:top w:val="single" w:sz="4" w:space="1" w:color="auto"/>
          <w:left w:val="single" w:sz="4" w:space="4" w:color="auto"/>
          <w:bottom w:val="single" w:sz="4" w:space="1" w:color="auto"/>
          <w:right w:val="single" w:sz="4" w:space="4" w:color="auto"/>
        </w:pBdr>
        <w:rPr>
          <w:rFonts w:ascii="Verdana" w:hAnsi="Verdana"/>
          <w:sz w:val="20"/>
          <w:szCs w:val="20"/>
          <w:lang w:eastAsia="nl-NL"/>
        </w:rPr>
      </w:pPr>
      <w:r w:rsidRPr="00DF4CCC">
        <w:rPr>
          <w:rFonts w:ascii="Verdana" w:hAnsi="Verdana"/>
          <w:i/>
          <w:iCs/>
          <w:sz w:val="20"/>
          <w:szCs w:val="20"/>
          <w:lang w:eastAsia="nl-NL"/>
        </w:rPr>
        <w:t>KvK</w:t>
      </w:r>
      <w:r>
        <w:rPr>
          <w:rFonts w:ascii="Verdana" w:hAnsi="Verdana"/>
          <w:sz w:val="20"/>
          <w:szCs w:val="20"/>
          <w:lang w:eastAsia="nl-NL"/>
        </w:rPr>
        <w:t>: H. Groot</w:t>
      </w:r>
      <w:r w:rsidR="008C4478">
        <w:rPr>
          <w:rFonts w:ascii="Verdana" w:hAnsi="Verdana"/>
          <w:sz w:val="20"/>
          <w:szCs w:val="20"/>
          <w:lang w:eastAsia="nl-NL"/>
        </w:rPr>
        <w:t xml:space="preserve"> </w:t>
      </w:r>
    </w:p>
    <w:p w14:paraId="15EFFB1F" w14:textId="6C2C2555" w:rsidR="00CB611E" w:rsidRDefault="005F0604" w:rsidP="005F0604">
      <w:pPr>
        <w:pStyle w:val="Geenafstand"/>
        <w:pBdr>
          <w:top w:val="single" w:sz="4" w:space="1" w:color="auto"/>
          <w:left w:val="single" w:sz="4" w:space="4" w:color="auto"/>
          <w:bottom w:val="single" w:sz="4" w:space="1" w:color="auto"/>
          <w:right w:val="single" w:sz="4" w:space="4" w:color="auto"/>
        </w:pBdr>
        <w:rPr>
          <w:rFonts w:ascii="Verdana" w:hAnsi="Verdana"/>
          <w:sz w:val="20"/>
          <w:szCs w:val="20"/>
          <w:lang w:eastAsia="nl-NL"/>
        </w:rPr>
      </w:pPr>
      <w:r w:rsidRPr="00DF4CCC">
        <w:rPr>
          <w:rFonts w:ascii="Verdana" w:hAnsi="Verdana"/>
          <w:i/>
          <w:iCs/>
          <w:sz w:val="20"/>
          <w:szCs w:val="20"/>
          <w:lang w:eastAsia="nl-NL"/>
        </w:rPr>
        <w:t>Adviseur namens SZW</w:t>
      </w:r>
      <w:r>
        <w:rPr>
          <w:rFonts w:ascii="Verdana" w:hAnsi="Verdana"/>
          <w:sz w:val="20"/>
          <w:szCs w:val="20"/>
          <w:lang w:eastAsia="nl-NL"/>
        </w:rPr>
        <w:t xml:space="preserve">: </w:t>
      </w:r>
      <w:r w:rsidR="0062299B">
        <w:rPr>
          <w:rFonts w:ascii="Verdana" w:hAnsi="Verdana"/>
          <w:sz w:val="20"/>
          <w:szCs w:val="20"/>
          <w:lang w:eastAsia="nl-NL"/>
        </w:rPr>
        <w:t xml:space="preserve">E. Brakke </w:t>
      </w:r>
    </w:p>
    <w:p w14:paraId="74A11786" w14:textId="0EB395EF" w:rsidR="00A77DE7" w:rsidRDefault="00A77DE7" w:rsidP="005F0604">
      <w:pPr>
        <w:pStyle w:val="Geenafstand"/>
        <w:pBdr>
          <w:top w:val="single" w:sz="4" w:space="1" w:color="auto"/>
          <w:left w:val="single" w:sz="4" w:space="4" w:color="auto"/>
          <w:bottom w:val="single" w:sz="4" w:space="1" w:color="auto"/>
          <w:right w:val="single" w:sz="4" w:space="4" w:color="auto"/>
        </w:pBdr>
        <w:rPr>
          <w:rFonts w:ascii="Verdana" w:hAnsi="Verdana"/>
          <w:sz w:val="20"/>
          <w:szCs w:val="20"/>
          <w:lang w:eastAsia="nl-NL"/>
        </w:rPr>
      </w:pPr>
      <w:r w:rsidRPr="00A77DE7">
        <w:rPr>
          <w:rFonts w:ascii="Verdana" w:hAnsi="Verdana"/>
          <w:i/>
          <w:iCs/>
          <w:sz w:val="20"/>
          <w:szCs w:val="20"/>
          <w:lang w:eastAsia="nl-NL"/>
        </w:rPr>
        <w:t>Overige adviseurs</w:t>
      </w:r>
      <w:r>
        <w:rPr>
          <w:rFonts w:ascii="Verdana" w:hAnsi="Verdana"/>
          <w:sz w:val="20"/>
          <w:szCs w:val="20"/>
          <w:lang w:eastAsia="nl-NL"/>
        </w:rPr>
        <w:t>: D. Rauwers, I. Sealy</w:t>
      </w:r>
      <w:r w:rsidR="00683413">
        <w:rPr>
          <w:rFonts w:ascii="Verdana" w:hAnsi="Verdana"/>
          <w:sz w:val="20"/>
          <w:szCs w:val="20"/>
          <w:lang w:eastAsia="nl-NL"/>
        </w:rPr>
        <w:t>, D. Aarts</w:t>
      </w:r>
    </w:p>
    <w:p w14:paraId="04F5CF09" w14:textId="77777777" w:rsidR="00A77DE7" w:rsidRDefault="00A77DE7" w:rsidP="00C10E76">
      <w:pPr>
        <w:pStyle w:val="Geenafstand"/>
        <w:pBdr>
          <w:top w:val="single" w:sz="4" w:space="1" w:color="auto"/>
          <w:left w:val="single" w:sz="4" w:space="4" w:color="auto"/>
          <w:bottom w:val="single" w:sz="4" w:space="1" w:color="auto"/>
          <w:right w:val="single" w:sz="4" w:space="4" w:color="auto"/>
        </w:pBdr>
        <w:spacing w:line="80" w:lineRule="exact"/>
        <w:rPr>
          <w:rFonts w:ascii="Verdana" w:hAnsi="Verdana"/>
          <w:sz w:val="20"/>
          <w:szCs w:val="20"/>
          <w:lang w:eastAsia="nl-NL"/>
        </w:rPr>
      </w:pPr>
    </w:p>
    <w:p w14:paraId="32818E08" w14:textId="77777777" w:rsidR="005E3C4F" w:rsidRDefault="005E3C4F" w:rsidP="00B93A8E">
      <w:pPr>
        <w:pStyle w:val="Geenafstand"/>
      </w:pPr>
    </w:p>
    <w:p w14:paraId="2F32A478" w14:textId="77777777" w:rsidR="005E3C4F" w:rsidRPr="0048007B" w:rsidRDefault="005E3C4F" w:rsidP="0048007B">
      <w:pPr>
        <w:rPr>
          <w:rFonts w:ascii="Verdana" w:hAnsi="Verdana"/>
          <w:b/>
          <w:sz w:val="20"/>
          <w:szCs w:val="20"/>
        </w:rPr>
      </w:pPr>
      <w:r w:rsidRPr="0048007B">
        <w:rPr>
          <w:rFonts w:ascii="Verdana" w:hAnsi="Verdana"/>
          <w:b/>
          <w:sz w:val="20"/>
          <w:szCs w:val="20"/>
        </w:rPr>
        <w:t>1. Opening</w:t>
      </w:r>
      <w:r w:rsidR="000A1304" w:rsidRPr="0048007B">
        <w:rPr>
          <w:rFonts w:ascii="Verdana" w:hAnsi="Verdana"/>
          <w:b/>
          <w:sz w:val="20"/>
          <w:szCs w:val="20"/>
        </w:rPr>
        <w:t xml:space="preserve"> en</w:t>
      </w:r>
      <w:r w:rsidR="002D524E" w:rsidRPr="0048007B">
        <w:rPr>
          <w:rFonts w:ascii="Verdana" w:hAnsi="Verdana"/>
          <w:b/>
          <w:sz w:val="20"/>
          <w:szCs w:val="20"/>
        </w:rPr>
        <w:t xml:space="preserve"> </w:t>
      </w:r>
      <w:r w:rsidR="00CB611E" w:rsidRPr="0048007B">
        <w:rPr>
          <w:rFonts w:ascii="Verdana" w:hAnsi="Verdana"/>
          <w:b/>
          <w:sz w:val="20"/>
          <w:szCs w:val="20"/>
        </w:rPr>
        <w:t xml:space="preserve">huishoudelijke </w:t>
      </w:r>
      <w:r w:rsidR="000C2352" w:rsidRPr="0048007B">
        <w:rPr>
          <w:rFonts w:ascii="Verdana" w:hAnsi="Verdana"/>
          <w:b/>
          <w:sz w:val="20"/>
          <w:szCs w:val="20"/>
        </w:rPr>
        <w:t>mededelingen</w:t>
      </w:r>
      <w:r w:rsidR="00150077" w:rsidRPr="0048007B">
        <w:rPr>
          <w:rFonts w:ascii="Verdana" w:hAnsi="Verdana"/>
          <w:b/>
          <w:sz w:val="20"/>
          <w:szCs w:val="20"/>
        </w:rPr>
        <w:t xml:space="preserve"> </w:t>
      </w:r>
    </w:p>
    <w:p w14:paraId="44DC6816" w14:textId="09C16AF2" w:rsidR="00646F20" w:rsidRPr="0048007B" w:rsidRDefault="005F0604" w:rsidP="0048007B">
      <w:pPr>
        <w:spacing w:after="120"/>
        <w:rPr>
          <w:rFonts w:ascii="Verdana" w:hAnsi="Verdana"/>
          <w:sz w:val="20"/>
          <w:szCs w:val="20"/>
        </w:rPr>
      </w:pPr>
      <w:r w:rsidRPr="0048007B">
        <w:rPr>
          <w:rFonts w:ascii="Verdana" w:hAnsi="Verdana"/>
          <w:sz w:val="20"/>
          <w:szCs w:val="20"/>
        </w:rPr>
        <w:t xml:space="preserve">De </w:t>
      </w:r>
      <w:r w:rsidR="00CB4F82" w:rsidRPr="0048007B">
        <w:rPr>
          <w:rFonts w:ascii="Verdana" w:hAnsi="Verdana"/>
          <w:sz w:val="20"/>
          <w:szCs w:val="20"/>
          <w:u w:val="single"/>
        </w:rPr>
        <w:t>vice</w:t>
      </w:r>
      <w:r w:rsidR="00DF4CCC" w:rsidRPr="0048007B">
        <w:rPr>
          <w:rFonts w:ascii="Verdana" w:hAnsi="Verdana"/>
          <w:sz w:val="20"/>
          <w:szCs w:val="20"/>
          <w:u w:val="single"/>
        </w:rPr>
        <w:t>-</w:t>
      </w:r>
      <w:r w:rsidRPr="0048007B">
        <w:rPr>
          <w:rFonts w:ascii="Verdana" w:hAnsi="Verdana"/>
          <w:sz w:val="20"/>
          <w:szCs w:val="20"/>
          <w:u w:val="single"/>
        </w:rPr>
        <w:t>voorzitter</w:t>
      </w:r>
      <w:r w:rsidRPr="0048007B">
        <w:rPr>
          <w:rFonts w:ascii="Verdana" w:hAnsi="Verdana"/>
          <w:sz w:val="20"/>
          <w:szCs w:val="20"/>
        </w:rPr>
        <w:t xml:space="preserve"> </w:t>
      </w:r>
      <w:r w:rsidR="006E5217" w:rsidRPr="0048007B">
        <w:rPr>
          <w:rFonts w:ascii="Verdana" w:hAnsi="Verdana"/>
          <w:sz w:val="20"/>
          <w:szCs w:val="20"/>
        </w:rPr>
        <w:t>opent</w:t>
      </w:r>
      <w:r w:rsidR="006000EB" w:rsidRPr="0048007B">
        <w:rPr>
          <w:rFonts w:ascii="Verdana" w:hAnsi="Verdana"/>
          <w:sz w:val="20"/>
          <w:szCs w:val="20"/>
        </w:rPr>
        <w:t xml:space="preserve"> </w:t>
      </w:r>
      <w:r w:rsidR="008C6BAE" w:rsidRPr="0048007B">
        <w:rPr>
          <w:rFonts w:ascii="Verdana" w:hAnsi="Verdana"/>
          <w:sz w:val="20"/>
          <w:szCs w:val="20"/>
        </w:rPr>
        <w:t>de vergadering</w:t>
      </w:r>
      <w:r w:rsidR="007A6472" w:rsidRPr="0048007B">
        <w:rPr>
          <w:rFonts w:ascii="Verdana" w:hAnsi="Verdana"/>
          <w:sz w:val="20"/>
          <w:szCs w:val="20"/>
        </w:rPr>
        <w:t xml:space="preserve"> en heet allen </w:t>
      </w:r>
      <w:r w:rsidR="008C6BAE" w:rsidRPr="0048007B">
        <w:rPr>
          <w:rFonts w:ascii="Verdana" w:hAnsi="Verdana"/>
          <w:sz w:val="20"/>
          <w:szCs w:val="20"/>
        </w:rPr>
        <w:t>welkom</w:t>
      </w:r>
      <w:r w:rsidR="007A6472" w:rsidRPr="0048007B">
        <w:rPr>
          <w:rFonts w:ascii="Verdana" w:hAnsi="Verdana"/>
          <w:sz w:val="20"/>
          <w:szCs w:val="20"/>
        </w:rPr>
        <w:t>.</w:t>
      </w:r>
      <w:r w:rsidR="00E34876" w:rsidRPr="0048007B">
        <w:rPr>
          <w:rFonts w:ascii="Verdana" w:hAnsi="Verdana"/>
          <w:sz w:val="20"/>
          <w:szCs w:val="20"/>
        </w:rPr>
        <w:t xml:space="preserve"> </w:t>
      </w:r>
    </w:p>
    <w:p w14:paraId="5691DB53" w14:textId="7C1B0D7B" w:rsidR="00CB4F82" w:rsidRPr="0048007B" w:rsidRDefault="00E34876" w:rsidP="0048007B">
      <w:pPr>
        <w:spacing w:after="120"/>
        <w:rPr>
          <w:rFonts w:ascii="Verdana" w:hAnsi="Verdana"/>
          <w:sz w:val="20"/>
          <w:szCs w:val="20"/>
        </w:rPr>
      </w:pPr>
      <w:r w:rsidRPr="0048007B">
        <w:rPr>
          <w:rFonts w:ascii="Verdana" w:hAnsi="Verdana"/>
          <w:sz w:val="20"/>
          <w:szCs w:val="20"/>
        </w:rPr>
        <w:t xml:space="preserve">De </w:t>
      </w:r>
      <w:r w:rsidRPr="0048007B">
        <w:rPr>
          <w:rFonts w:ascii="Verdana" w:hAnsi="Verdana"/>
          <w:sz w:val="20"/>
          <w:szCs w:val="20"/>
          <w:u w:val="single"/>
        </w:rPr>
        <w:t>voorzitter</w:t>
      </w:r>
      <w:r w:rsidRPr="0048007B">
        <w:rPr>
          <w:rFonts w:ascii="Verdana" w:hAnsi="Verdana"/>
          <w:sz w:val="20"/>
          <w:szCs w:val="20"/>
        </w:rPr>
        <w:t xml:space="preserve"> </w:t>
      </w:r>
      <w:r w:rsidR="007A6472" w:rsidRPr="0048007B">
        <w:rPr>
          <w:rFonts w:ascii="Verdana" w:hAnsi="Verdana"/>
          <w:sz w:val="20"/>
          <w:szCs w:val="20"/>
        </w:rPr>
        <w:t xml:space="preserve">deelt mee dat hij zich om 15:00 uur moet excuseren i.v.m. de Covid persconferentie en voorbereiding voor de Eilandsraadvergadering </w:t>
      </w:r>
      <w:r w:rsidR="00746B8A" w:rsidRPr="0048007B">
        <w:rPr>
          <w:rFonts w:ascii="Verdana" w:hAnsi="Verdana"/>
          <w:sz w:val="20"/>
          <w:szCs w:val="20"/>
        </w:rPr>
        <w:t xml:space="preserve">van </w:t>
      </w:r>
      <w:r w:rsidR="007A6472" w:rsidRPr="0048007B">
        <w:rPr>
          <w:rFonts w:ascii="Verdana" w:hAnsi="Verdana"/>
          <w:sz w:val="20"/>
          <w:szCs w:val="20"/>
        </w:rPr>
        <w:t xml:space="preserve">vandaag. Hij benadrukt dat hij zijn rol in de CD zeer serieus neemt. Wanneer het voor hem niet mogelijk is om de vergaderingen uit te zitten of bij te wonen is dat vanwege andere zeer dringende verplichtingen. </w:t>
      </w:r>
      <w:r w:rsidR="00683413" w:rsidRPr="0048007B">
        <w:rPr>
          <w:rFonts w:ascii="Verdana" w:hAnsi="Verdana"/>
          <w:sz w:val="20"/>
          <w:szCs w:val="20"/>
        </w:rPr>
        <w:t>Hij onderstreept het belang van de CD.</w:t>
      </w:r>
    </w:p>
    <w:p w14:paraId="05BA74A7" w14:textId="115E3A73" w:rsidR="007A6472" w:rsidRPr="0048007B" w:rsidRDefault="007A6472" w:rsidP="0048007B">
      <w:pPr>
        <w:spacing w:after="120"/>
        <w:rPr>
          <w:rFonts w:ascii="Verdana" w:hAnsi="Verdana"/>
          <w:sz w:val="20"/>
          <w:szCs w:val="20"/>
        </w:rPr>
      </w:pPr>
      <w:r w:rsidRPr="0048007B">
        <w:rPr>
          <w:rFonts w:ascii="Verdana" w:hAnsi="Verdana"/>
          <w:sz w:val="20"/>
          <w:szCs w:val="20"/>
        </w:rPr>
        <w:t xml:space="preserve">Gedeputeerde </w:t>
      </w:r>
      <w:r w:rsidRPr="0048007B">
        <w:rPr>
          <w:rFonts w:ascii="Verdana" w:hAnsi="Verdana"/>
          <w:sz w:val="20"/>
          <w:szCs w:val="20"/>
          <w:u w:val="single"/>
        </w:rPr>
        <w:t>Den Heyer</w:t>
      </w:r>
      <w:r w:rsidRPr="0048007B">
        <w:rPr>
          <w:rFonts w:ascii="Verdana" w:hAnsi="Verdana"/>
          <w:sz w:val="20"/>
          <w:szCs w:val="20"/>
        </w:rPr>
        <w:t xml:space="preserve"> deelt mee dat zij ook om 15:30 moet vertrekken i.v.m. voorbereiding voor de Eilandsraadvergadering.</w:t>
      </w:r>
    </w:p>
    <w:p w14:paraId="7E43AF9E" w14:textId="30733B21" w:rsidR="008F129A" w:rsidRPr="0048007B" w:rsidRDefault="008F129A" w:rsidP="0048007B">
      <w:pPr>
        <w:rPr>
          <w:rFonts w:ascii="Verdana" w:hAnsi="Verdana"/>
          <w:sz w:val="20"/>
          <w:szCs w:val="20"/>
        </w:rPr>
      </w:pPr>
      <w:r w:rsidRPr="0048007B">
        <w:rPr>
          <w:rFonts w:ascii="Verdana" w:hAnsi="Verdana"/>
          <w:sz w:val="20"/>
          <w:szCs w:val="20"/>
        </w:rPr>
        <w:t xml:space="preserve">De </w:t>
      </w:r>
      <w:r w:rsidRPr="0048007B">
        <w:rPr>
          <w:rFonts w:ascii="Verdana" w:hAnsi="Verdana"/>
          <w:sz w:val="20"/>
          <w:szCs w:val="20"/>
          <w:u w:val="single"/>
        </w:rPr>
        <w:t>vice-voorzitter</w:t>
      </w:r>
      <w:r w:rsidRPr="0048007B">
        <w:rPr>
          <w:rFonts w:ascii="Verdana" w:hAnsi="Verdana"/>
          <w:sz w:val="20"/>
          <w:szCs w:val="20"/>
        </w:rPr>
        <w:t xml:space="preserve"> </w:t>
      </w:r>
      <w:r w:rsidR="007A6472" w:rsidRPr="0048007B">
        <w:rPr>
          <w:rFonts w:ascii="Verdana" w:hAnsi="Verdana"/>
          <w:sz w:val="20"/>
          <w:szCs w:val="20"/>
        </w:rPr>
        <w:t xml:space="preserve">informeert dat het overleg </w:t>
      </w:r>
      <w:r w:rsidR="0091367A" w:rsidRPr="0048007B">
        <w:rPr>
          <w:rFonts w:ascii="Verdana" w:hAnsi="Verdana"/>
          <w:sz w:val="20"/>
          <w:szCs w:val="20"/>
        </w:rPr>
        <w:t>welke</w:t>
      </w:r>
      <w:r w:rsidR="007A6472" w:rsidRPr="0048007B">
        <w:rPr>
          <w:rFonts w:ascii="Verdana" w:hAnsi="Verdana"/>
          <w:sz w:val="20"/>
          <w:szCs w:val="20"/>
        </w:rPr>
        <w:t xml:space="preserve"> voor vanmiddag gepland </w:t>
      </w:r>
      <w:r w:rsidR="0091367A" w:rsidRPr="0048007B">
        <w:rPr>
          <w:rFonts w:ascii="Verdana" w:hAnsi="Verdana"/>
          <w:sz w:val="20"/>
          <w:szCs w:val="20"/>
        </w:rPr>
        <w:t xml:space="preserve">was </w:t>
      </w:r>
      <w:r w:rsidR="007A6472" w:rsidRPr="0048007B">
        <w:rPr>
          <w:rFonts w:ascii="Verdana" w:hAnsi="Verdana"/>
          <w:sz w:val="20"/>
          <w:szCs w:val="20"/>
        </w:rPr>
        <w:t xml:space="preserve">met de heer Brakke </w:t>
      </w:r>
      <w:r w:rsidR="0091367A" w:rsidRPr="0048007B">
        <w:rPr>
          <w:rFonts w:ascii="Verdana" w:hAnsi="Verdana"/>
          <w:sz w:val="20"/>
          <w:szCs w:val="20"/>
        </w:rPr>
        <w:t>inzake het steunpakket, verschoven is naar volgende week 9 december</w:t>
      </w:r>
      <w:r w:rsidRPr="0048007B">
        <w:rPr>
          <w:rFonts w:ascii="Verdana" w:hAnsi="Verdana"/>
          <w:sz w:val="20"/>
          <w:szCs w:val="20"/>
        </w:rPr>
        <w:t>.</w:t>
      </w:r>
    </w:p>
    <w:p w14:paraId="4FB03C07" w14:textId="69A7489F" w:rsidR="0091367A" w:rsidRPr="0048007B" w:rsidRDefault="0091367A" w:rsidP="0048007B">
      <w:pPr>
        <w:rPr>
          <w:rFonts w:ascii="Verdana" w:hAnsi="Verdana"/>
          <w:sz w:val="20"/>
          <w:szCs w:val="20"/>
          <w:u w:val="single"/>
        </w:rPr>
      </w:pPr>
      <w:r w:rsidRPr="0048007B">
        <w:rPr>
          <w:rFonts w:ascii="Verdana" w:hAnsi="Verdana"/>
          <w:sz w:val="20"/>
          <w:szCs w:val="20"/>
          <w:u w:val="single"/>
        </w:rPr>
        <w:t>N.a.v. vergadering 23-11:</w:t>
      </w:r>
    </w:p>
    <w:p w14:paraId="5199ED6D" w14:textId="14BA9AF2" w:rsidR="0091367A" w:rsidRPr="0048007B" w:rsidRDefault="0091367A" w:rsidP="0048007B">
      <w:pPr>
        <w:rPr>
          <w:rFonts w:ascii="Verdana" w:hAnsi="Verdana"/>
          <w:sz w:val="20"/>
          <w:szCs w:val="20"/>
        </w:rPr>
      </w:pPr>
      <w:r w:rsidRPr="0048007B">
        <w:rPr>
          <w:rFonts w:ascii="Verdana" w:hAnsi="Verdana"/>
          <w:i/>
          <w:iCs/>
          <w:sz w:val="20"/>
          <w:szCs w:val="20"/>
        </w:rPr>
        <w:t>Stand openstelling luchtruim voor USA:</w:t>
      </w:r>
      <w:r w:rsidRPr="0048007B">
        <w:rPr>
          <w:rFonts w:ascii="Verdana" w:hAnsi="Verdana"/>
          <w:sz w:val="20"/>
          <w:szCs w:val="20"/>
        </w:rPr>
        <w:t xml:space="preserve"> </w:t>
      </w:r>
      <w:r w:rsidR="00E46CD0" w:rsidRPr="0048007B">
        <w:rPr>
          <w:rFonts w:ascii="Verdana" w:hAnsi="Verdana"/>
          <w:sz w:val="20"/>
          <w:szCs w:val="20"/>
        </w:rPr>
        <w:t xml:space="preserve">De </w:t>
      </w:r>
      <w:r w:rsidR="00E46CD0" w:rsidRPr="0048007B">
        <w:rPr>
          <w:rFonts w:ascii="Verdana" w:hAnsi="Verdana"/>
          <w:sz w:val="20"/>
          <w:szCs w:val="20"/>
          <w:u w:val="single"/>
        </w:rPr>
        <w:t>vice-voorzitter</w:t>
      </w:r>
      <w:r w:rsidR="00E46CD0" w:rsidRPr="0048007B">
        <w:rPr>
          <w:rFonts w:ascii="Verdana" w:hAnsi="Verdana"/>
          <w:sz w:val="20"/>
          <w:szCs w:val="20"/>
        </w:rPr>
        <w:t xml:space="preserve"> verwijst naar de inhoud van het email bericht d.d. 26 november 2020 van Mw. Rauwers. De </w:t>
      </w:r>
      <w:r w:rsidR="00E46CD0" w:rsidRPr="0048007B">
        <w:rPr>
          <w:rFonts w:ascii="Verdana" w:hAnsi="Verdana"/>
          <w:sz w:val="20"/>
          <w:szCs w:val="20"/>
          <w:u w:val="single"/>
        </w:rPr>
        <w:t>gezaghebber</w:t>
      </w:r>
      <w:r w:rsidR="00E46CD0" w:rsidRPr="0048007B">
        <w:rPr>
          <w:rFonts w:ascii="Verdana" w:hAnsi="Verdana"/>
          <w:sz w:val="20"/>
          <w:szCs w:val="20"/>
        </w:rPr>
        <w:t xml:space="preserve"> licht toe dat het OLB zich niet kan vinden in de argumenten dat het kabinet aandraagt om het luchtruim met de USA niet te openen. Het OLB blijft aandringen met de hoop dat het kabinet akkoord gaat om het luchtruim per 15 december </w:t>
      </w:r>
      <w:r w:rsidR="00746B8A" w:rsidRPr="0048007B">
        <w:rPr>
          <w:rFonts w:ascii="Verdana" w:hAnsi="Verdana"/>
          <w:sz w:val="20"/>
          <w:szCs w:val="20"/>
        </w:rPr>
        <w:t xml:space="preserve">a.s. </w:t>
      </w:r>
      <w:r w:rsidR="00E46CD0" w:rsidRPr="0048007B">
        <w:rPr>
          <w:rFonts w:ascii="Verdana" w:hAnsi="Verdana"/>
          <w:sz w:val="20"/>
          <w:szCs w:val="20"/>
        </w:rPr>
        <w:t>te openen</w:t>
      </w:r>
      <w:r w:rsidR="0081502E" w:rsidRPr="0048007B">
        <w:rPr>
          <w:rFonts w:ascii="Verdana" w:hAnsi="Verdana"/>
          <w:sz w:val="20"/>
          <w:szCs w:val="20"/>
        </w:rPr>
        <w:t>.</w:t>
      </w:r>
    </w:p>
    <w:p w14:paraId="788851D2" w14:textId="2C05C8FB" w:rsidR="0081502E" w:rsidRPr="0048007B" w:rsidRDefault="0081502E" w:rsidP="0048007B">
      <w:pPr>
        <w:rPr>
          <w:rFonts w:ascii="Verdana" w:hAnsi="Verdana"/>
          <w:sz w:val="20"/>
          <w:szCs w:val="20"/>
        </w:rPr>
      </w:pPr>
      <w:r w:rsidRPr="0048007B">
        <w:rPr>
          <w:rFonts w:ascii="Verdana" w:hAnsi="Verdana"/>
          <w:sz w:val="20"/>
          <w:szCs w:val="20"/>
        </w:rPr>
        <w:t xml:space="preserve">De CD is het eens dat het noodzakelijk is om het luchtruim met de USA zo spoedig mogelijk te openen. De CD neemt kennis van het antwoord van ministerie VWS en gaat akkoord om vooralsnog geen brief te sturen. </w:t>
      </w:r>
    </w:p>
    <w:p w14:paraId="7A3F8FE7" w14:textId="55D6E68B" w:rsidR="0038233C" w:rsidRPr="0048007B" w:rsidRDefault="0038233C" w:rsidP="0048007B">
      <w:pPr>
        <w:rPr>
          <w:rFonts w:ascii="Verdana" w:hAnsi="Verdana"/>
          <w:sz w:val="20"/>
          <w:szCs w:val="20"/>
        </w:rPr>
      </w:pPr>
      <w:r w:rsidRPr="0048007B">
        <w:rPr>
          <w:rFonts w:ascii="Verdana" w:hAnsi="Verdana"/>
          <w:i/>
          <w:iCs/>
          <w:sz w:val="20"/>
          <w:szCs w:val="20"/>
        </w:rPr>
        <w:t>Groeifonds (zie ROW-brief en reactie KvK d.d. september 2020):</w:t>
      </w:r>
      <w:r w:rsidR="0081502E" w:rsidRPr="0048007B">
        <w:rPr>
          <w:rFonts w:ascii="Verdana" w:hAnsi="Verdana"/>
          <w:i/>
          <w:iCs/>
          <w:sz w:val="20"/>
          <w:szCs w:val="20"/>
        </w:rPr>
        <w:t xml:space="preserve"> </w:t>
      </w:r>
      <w:r w:rsidR="0081502E" w:rsidRPr="0048007B">
        <w:rPr>
          <w:rFonts w:ascii="Verdana" w:hAnsi="Verdana"/>
          <w:sz w:val="20"/>
          <w:szCs w:val="20"/>
        </w:rPr>
        <w:t>Dit onderwerp kan als afgerond worden beschouwd.</w:t>
      </w:r>
    </w:p>
    <w:p w14:paraId="4DD3BAC0" w14:textId="754A71F0" w:rsidR="0038233C" w:rsidRPr="0048007B" w:rsidRDefault="0038233C" w:rsidP="0048007B">
      <w:pPr>
        <w:rPr>
          <w:rFonts w:ascii="Verdana" w:hAnsi="Verdana"/>
          <w:sz w:val="20"/>
          <w:szCs w:val="20"/>
        </w:rPr>
      </w:pPr>
      <w:r w:rsidRPr="0048007B">
        <w:rPr>
          <w:rFonts w:ascii="Verdana" w:hAnsi="Verdana"/>
          <w:i/>
          <w:iCs/>
          <w:sz w:val="20"/>
          <w:szCs w:val="20"/>
        </w:rPr>
        <w:t>KvK-voorstel voor ondersteuning ondernemers vanuit OLB (eerder toegezonden):</w:t>
      </w:r>
      <w:r w:rsidR="0081502E" w:rsidRPr="0048007B">
        <w:rPr>
          <w:rFonts w:ascii="Verdana" w:hAnsi="Verdana"/>
          <w:sz w:val="20"/>
          <w:szCs w:val="20"/>
        </w:rPr>
        <w:t xml:space="preserve"> Zoals besproken in de vergadering van 23 november jl. zullen mw. Ch. Kirindongo (KvK) en dhr. D. Rietveld (Bonhata) met de opvolger van voormalig gedeputeerde Tjin Asjoe hierover in gesprek gaan.</w:t>
      </w:r>
    </w:p>
    <w:p w14:paraId="3497D5FF" w14:textId="4282139B" w:rsidR="00CB4F82" w:rsidRPr="0048007B" w:rsidRDefault="00CB4F82" w:rsidP="0048007B">
      <w:pPr>
        <w:rPr>
          <w:rFonts w:ascii="Verdana" w:hAnsi="Verdana"/>
          <w:b/>
          <w:sz w:val="20"/>
          <w:szCs w:val="20"/>
        </w:rPr>
      </w:pPr>
      <w:r w:rsidRPr="0048007B">
        <w:rPr>
          <w:rFonts w:ascii="Verdana" w:hAnsi="Verdana"/>
          <w:b/>
          <w:sz w:val="20"/>
          <w:szCs w:val="20"/>
        </w:rPr>
        <w:lastRenderedPageBreak/>
        <w:t xml:space="preserve">2. </w:t>
      </w:r>
      <w:r w:rsidR="00BD7522" w:rsidRPr="0048007B">
        <w:rPr>
          <w:rFonts w:ascii="Verdana" w:hAnsi="Verdana"/>
          <w:b/>
          <w:sz w:val="20"/>
          <w:szCs w:val="20"/>
        </w:rPr>
        <w:t>Concept CD-advies wetsvoorstel kinderopvang CN</w:t>
      </w:r>
    </w:p>
    <w:p w14:paraId="227482E5" w14:textId="60B3FD23" w:rsidR="00647CF2" w:rsidRPr="0048007B" w:rsidRDefault="00647CF2" w:rsidP="0048007B">
      <w:pPr>
        <w:rPr>
          <w:rFonts w:ascii="Verdana" w:hAnsi="Verdana"/>
          <w:sz w:val="20"/>
          <w:szCs w:val="20"/>
        </w:rPr>
      </w:pPr>
      <w:r w:rsidRPr="0048007B">
        <w:rPr>
          <w:rFonts w:ascii="Verdana" w:hAnsi="Verdana"/>
          <w:sz w:val="20"/>
          <w:szCs w:val="20"/>
        </w:rPr>
        <w:t xml:space="preserve">De </w:t>
      </w:r>
      <w:r w:rsidRPr="0048007B">
        <w:rPr>
          <w:rFonts w:ascii="Verdana" w:hAnsi="Verdana"/>
          <w:sz w:val="20"/>
          <w:szCs w:val="20"/>
          <w:u w:val="single"/>
        </w:rPr>
        <w:t>vice-voorzitter</w:t>
      </w:r>
      <w:r w:rsidRPr="0048007B">
        <w:rPr>
          <w:rFonts w:ascii="Verdana" w:hAnsi="Verdana"/>
          <w:sz w:val="20"/>
          <w:szCs w:val="20"/>
        </w:rPr>
        <w:t xml:space="preserve"> verwijst naar de eerder toegezonden conceptbrief gericht aan de staatssecretaris van SZW betreffende </w:t>
      </w:r>
      <w:r w:rsidRPr="0048007B">
        <w:rPr>
          <w:rFonts w:ascii="Verdana" w:hAnsi="Verdana"/>
          <w:i/>
          <w:iCs/>
          <w:sz w:val="20"/>
          <w:szCs w:val="20"/>
        </w:rPr>
        <w:t xml:space="preserve">Consultatie wetsvoorstel “Wet kinderopvang Caribisch Nederland”. </w:t>
      </w:r>
      <w:r w:rsidRPr="0048007B">
        <w:rPr>
          <w:rFonts w:ascii="Verdana" w:hAnsi="Verdana"/>
          <w:sz w:val="20"/>
          <w:szCs w:val="20"/>
        </w:rPr>
        <w:t>De in de vergadering van 23 november jl. besproken punten zijn hierin verwoord.</w:t>
      </w:r>
    </w:p>
    <w:p w14:paraId="1DA9E732" w14:textId="375BBCD7" w:rsidR="00761652" w:rsidRPr="0048007B" w:rsidRDefault="00647CF2" w:rsidP="0048007B">
      <w:pPr>
        <w:spacing w:after="240"/>
        <w:rPr>
          <w:rFonts w:ascii="Verdana" w:hAnsi="Verdana"/>
          <w:sz w:val="20"/>
          <w:szCs w:val="20"/>
        </w:rPr>
      </w:pPr>
      <w:r w:rsidRPr="0048007B">
        <w:rPr>
          <w:rFonts w:ascii="Verdana" w:hAnsi="Verdana"/>
          <w:sz w:val="20"/>
          <w:szCs w:val="20"/>
        </w:rPr>
        <w:t>De CD gaat akkoord om deze brief vast te stellen en te verzenden</w:t>
      </w:r>
      <w:r w:rsidR="00A77DE7" w:rsidRPr="0048007B">
        <w:rPr>
          <w:rFonts w:ascii="Verdana" w:hAnsi="Verdana"/>
          <w:sz w:val="20"/>
          <w:szCs w:val="20"/>
        </w:rPr>
        <w:t>.</w:t>
      </w:r>
    </w:p>
    <w:p w14:paraId="5CC2E6AD" w14:textId="3BEDE057" w:rsidR="00335401" w:rsidRPr="0048007B" w:rsidRDefault="00335401" w:rsidP="0048007B">
      <w:pPr>
        <w:rPr>
          <w:rFonts w:ascii="Verdana" w:hAnsi="Verdana"/>
          <w:b/>
          <w:sz w:val="20"/>
          <w:szCs w:val="20"/>
        </w:rPr>
      </w:pPr>
      <w:r w:rsidRPr="0048007B">
        <w:rPr>
          <w:rFonts w:ascii="Verdana" w:hAnsi="Verdana"/>
          <w:b/>
          <w:sz w:val="20"/>
          <w:szCs w:val="20"/>
        </w:rPr>
        <w:t xml:space="preserve">3. </w:t>
      </w:r>
      <w:r w:rsidR="00026D65" w:rsidRPr="0048007B">
        <w:rPr>
          <w:rFonts w:ascii="Verdana" w:hAnsi="Verdana"/>
          <w:b/>
          <w:sz w:val="20"/>
          <w:szCs w:val="20"/>
        </w:rPr>
        <w:t>Co</w:t>
      </w:r>
      <w:r w:rsidR="00BD7522" w:rsidRPr="0048007B">
        <w:rPr>
          <w:rFonts w:ascii="Verdana" w:hAnsi="Verdana"/>
          <w:b/>
          <w:sz w:val="20"/>
          <w:szCs w:val="20"/>
        </w:rPr>
        <w:t>nsultatie wijziging Wet elektriciteit en drinkwater BES</w:t>
      </w:r>
    </w:p>
    <w:p w14:paraId="5987677B" w14:textId="0B4173EE" w:rsidR="00EF7902" w:rsidRPr="0048007B" w:rsidRDefault="00D76EC1" w:rsidP="0048007B">
      <w:pPr>
        <w:spacing w:after="120"/>
        <w:rPr>
          <w:rFonts w:ascii="Verdana" w:hAnsi="Verdana"/>
          <w:sz w:val="20"/>
          <w:szCs w:val="20"/>
        </w:rPr>
      </w:pPr>
      <w:r w:rsidRPr="0048007B">
        <w:rPr>
          <w:rFonts w:ascii="Verdana" w:hAnsi="Verdana"/>
          <w:sz w:val="20"/>
          <w:szCs w:val="20"/>
        </w:rPr>
        <w:t xml:space="preserve">Aan de hand van de door dhr. Weero Koster en </w:t>
      </w:r>
      <w:r w:rsidR="00EF7902" w:rsidRPr="0048007B">
        <w:rPr>
          <w:rFonts w:ascii="Verdana" w:hAnsi="Verdana"/>
          <w:sz w:val="20"/>
          <w:szCs w:val="20"/>
        </w:rPr>
        <w:t xml:space="preserve">mw. Marga Buys-Trimp opgestelde notitie heeft het CD secretariaat een conceptbrief aan ministerie EZK geformuleerd. </w:t>
      </w:r>
    </w:p>
    <w:p w14:paraId="046AA442" w14:textId="0CF0F8F8" w:rsidR="00FE358D" w:rsidRPr="0048007B" w:rsidRDefault="00EF7902" w:rsidP="0048007B">
      <w:pPr>
        <w:spacing w:after="240"/>
        <w:rPr>
          <w:rFonts w:ascii="Verdana" w:hAnsi="Verdana"/>
          <w:sz w:val="20"/>
          <w:szCs w:val="20"/>
        </w:rPr>
      </w:pPr>
      <w:r w:rsidRPr="0048007B">
        <w:rPr>
          <w:rFonts w:ascii="Verdana" w:hAnsi="Verdana"/>
          <w:sz w:val="20"/>
          <w:szCs w:val="20"/>
        </w:rPr>
        <w:t xml:space="preserve">De CD gaat akkoord met de voorgestelde conceptbrief aan het ministerie EZK en stelt dit vast om te verzenden. </w:t>
      </w:r>
    </w:p>
    <w:p w14:paraId="0A2C25C3" w14:textId="3554526D" w:rsidR="00380DA5" w:rsidRPr="0048007B" w:rsidRDefault="00FE358D" w:rsidP="0048007B">
      <w:pPr>
        <w:rPr>
          <w:rFonts w:ascii="Verdana" w:hAnsi="Verdana"/>
          <w:b/>
          <w:sz w:val="20"/>
          <w:szCs w:val="20"/>
        </w:rPr>
      </w:pPr>
      <w:r w:rsidRPr="0048007B">
        <w:rPr>
          <w:rFonts w:ascii="Verdana" w:hAnsi="Verdana"/>
          <w:b/>
          <w:sz w:val="20"/>
          <w:szCs w:val="20"/>
        </w:rPr>
        <w:t>4</w:t>
      </w:r>
      <w:r w:rsidR="00CB611E" w:rsidRPr="0048007B">
        <w:rPr>
          <w:rFonts w:ascii="Verdana" w:hAnsi="Verdana"/>
          <w:b/>
          <w:sz w:val="20"/>
          <w:szCs w:val="20"/>
        </w:rPr>
        <w:t xml:space="preserve">. </w:t>
      </w:r>
      <w:r w:rsidR="00BD7522" w:rsidRPr="0048007B">
        <w:rPr>
          <w:rFonts w:ascii="Verdana" w:hAnsi="Verdana"/>
          <w:b/>
          <w:sz w:val="20"/>
          <w:szCs w:val="20"/>
        </w:rPr>
        <w:t>Terugblik op</w:t>
      </w:r>
      <w:r w:rsidR="00CF075B" w:rsidRPr="0048007B">
        <w:rPr>
          <w:rFonts w:ascii="Verdana" w:hAnsi="Verdana"/>
          <w:b/>
          <w:sz w:val="20"/>
          <w:szCs w:val="20"/>
        </w:rPr>
        <w:t xml:space="preserve"> videogesprek met staatssecretaris SZW op 25 november 2020</w:t>
      </w:r>
    </w:p>
    <w:p w14:paraId="613BDF43" w14:textId="665A1E5A" w:rsidR="002F3284" w:rsidRPr="0048007B" w:rsidRDefault="00EF7902" w:rsidP="0048007B">
      <w:pPr>
        <w:rPr>
          <w:rFonts w:ascii="Verdana" w:hAnsi="Verdana"/>
          <w:sz w:val="20"/>
          <w:szCs w:val="20"/>
        </w:rPr>
      </w:pPr>
      <w:r w:rsidRPr="0048007B">
        <w:rPr>
          <w:rFonts w:ascii="Verdana" w:hAnsi="Verdana"/>
          <w:sz w:val="20"/>
          <w:szCs w:val="20"/>
        </w:rPr>
        <w:t xml:space="preserve">Het gesprek met staatssecretaris Van ’t Wout was een positief en nuttig gesprek. De CD gaat akkoord </w:t>
      </w:r>
      <w:r w:rsidR="00C01705" w:rsidRPr="0048007B">
        <w:rPr>
          <w:rFonts w:ascii="Verdana" w:hAnsi="Verdana"/>
          <w:sz w:val="20"/>
          <w:szCs w:val="20"/>
        </w:rPr>
        <w:t>om</w:t>
      </w:r>
      <w:r w:rsidRPr="0048007B">
        <w:rPr>
          <w:rFonts w:ascii="Verdana" w:hAnsi="Verdana"/>
          <w:sz w:val="20"/>
          <w:szCs w:val="20"/>
        </w:rPr>
        <w:t xml:space="preserve"> het verslag van secretaris Breure </w:t>
      </w:r>
      <w:r w:rsidR="00C01705" w:rsidRPr="0048007B">
        <w:rPr>
          <w:rFonts w:ascii="Verdana" w:hAnsi="Verdana"/>
          <w:sz w:val="20"/>
          <w:szCs w:val="20"/>
        </w:rPr>
        <w:t>vast te stellen</w:t>
      </w:r>
      <w:r w:rsidRPr="0048007B">
        <w:rPr>
          <w:rFonts w:ascii="Verdana" w:hAnsi="Verdana"/>
          <w:sz w:val="20"/>
          <w:szCs w:val="20"/>
        </w:rPr>
        <w:t xml:space="preserve">. </w:t>
      </w:r>
    </w:p>
    <w:p w14:paraId="277F0FF0" w14:textId="34E12F9B" w:rsidR="00BF00E4" w:rsidRPr="0048007B" w:rsidRDefault="00BF00E4" w:rsidP="0048007B">
      <w:pPr>
        <w:rPr>
          <w:rFonts w:ascii="Verdana" w:hAnsi="Verdana"/>
          <w:sz w:val="20"/>
          <w:szCs w:val="20"/>
        </w:rPr>
      </w:pPr>
      <w:r w:rsidRPr="0048007B">
        <w:rPr>
          <w:rFonts w:ascii="Verdana" w:hAnsi="Verdana"/>
          <w:sz w:val="20"/>
          <w:szCs w:val="20"/>
        </w:rPr>
        <w:t>Voorts keurt de CD de concept</w:t>
      </w:r>
      <w:r w:rsidR="00683413" w:rsidRPr="0048007B">
        <w:rPr>
          <w:rFonts w:ascii="Verdana" w:hAnsi="Verdana"/>
          <w:sz w:val="20"/>
          <w:szCs w:val="20"/>
        </w:rPr>
        <w:t>-</w:t>
      </w:r>
      <w:r w:rsidRPr="0048007B">
        <w:rPr>
          <w:rFonts w:ascii="Verdana" w:hAnsi="Verdana"/>
          <w:sz w:val="20"/>
          <w:szCs w:val="20"/>
        </w:rPr>
        <w:t xml:space="preserve">brief aan de staatssecretaris SZW </w:t>
      </w:r>
      <w:r w:rsidR="00D247C5" w:rsidRPr="0048007B">
        <w:rPr>
          <w:rFonts w:ascii="Verdana" w:hAnsi="Verdana"/>
          <w:sz w:val="20"/>
          <w:szCs w:val="20"/>
        </w:rPr>
        <w:t xml:space="preserve">betreffende ‘vervolg overleg met CD op 25 november 2020’ </w:t>
      </w:r>
      <w:r w:rsidRPr="0048007B">
        <w:rPr>
          <w:rFonts w:ascii="Verdana" w:hAnsi="Verdana"/>
          <w:sz w:val="20"/>
          <w:szCs w:val="20"/>
        </w:rPr>
        <w:t>goed en stelt deze vast om met het verslag te versturen.</w:t>
      </w:r>
    </w:p>
    <w:p w14:paraId="0842CEFD" w14:textId="0156D83B" w:rsidR="00BF00E4" w:rsidRPr="0048007B" w:rsidRDefault="00BF00E4" w:rsidP="0048007B">
      <w:pPr>
        <w:rPr>
          <w:rFonts w:ascii="Verdana" w:hAnsi="Verdana"/>
          <w:color w:val="000000" w:themeColor="text1"/>
          <w:sz w:val="20"/>
          <w:szCs w:val="20"/>
        </w:rPr>
      </w:pPr>
      <w:r w:rsidRPr="0048007B">
        <w:rPr>
          <w:rFonts w:ascii="Verdana" w:hAnsi="Verdana"/>
          <w:sz w:val="20"/>
          <w:szCs w:val="20"/>
        </w:rPr>
        <w:t xml:space="preserve">De CD gaat akkoord om een werkgroep in te stellen om </w:t>
      </w:r>
      <w:r w:rsidR="00D247C5" w:rsidRPr="0048007B">
        <w:rPr>
          <w:rFonts w:ascii="Verdana" w:hAnsi="Verdana"/>
          <w:sz w:val="20"/>
          <w:szCs w:val="20"/>
        </w:rPr>
        <w:t xml:space="preserve">zoals gesteld in de brief (pag. 2) een visie uit te werken en met nadere voorstellen te komen ter zake van het ijkpunt bestaanszekerheid, WML en uitkeringen. Mw. Den Heyer, dhr. Coolen, dhr. Berkenbosch, Dhr. Willem en dhr. Groot melden zich hiervoor aan. </w:t>
      </w:r>
      <w:r w:rsidR="00D247C5" w:rsidRPr="0048007B">
        <w:rPr>
          <w:rFonts w:ascii="Verdana" w:hAnsi="Verdana"/>
          <w:color w:val="000000" w:themeColor="text1"/>
          <w:sz w:val="20"/>
          <w:szCs w:val="20"/>
        </w:rPr>
        <w:t xml:space="preserve">De vice-voorzitter en secretaris zullen een notitie voorbereiden en aan de </w:t>
      </w:r>
      <w:r w:rsidR="00683413" w:rsidRPr="0048007B">
        <w:rPr>
          <w:rFonts w:ascii="Verdana" w:hAnsi="Verdana"/>
          <w:color w:val="000000" w:themeColor="text1"/>
          <w:sz w:val="20"/>
          <w:szCs w:val="20"/>
        </w:rPr>
        <w:t>werkgroep</w:t>
      </w:r>
      <w:r w:rsidR="00D247C5" w:rsidRPr="0048007B">
        <w:rPr>
          <w:rFonts w:ascii="Verdana" w:hAnsi="Verdana"/>
          <w:color w:val="000000" w:themeColor="text1"/>
          <w:sz w:val="20"/>
          <w:szCs w:val="20"/>
        </w:rPr>
        <w:t xml:space="preserve"> aanbieden</w:t>
      </w:r>
      <w:r w:rsidR="00683413" w:rsidRPr="0048007B">
        <w:rPr>
          <w:rFonts w:ascii="Verdana" w:hAnsi="Verdana"/>
          <w:color w:val="000000" w:themeColor="text1"/>
          <w:sz w:val="20"/>
          <w:szCs w:val="20"/>
        </w:rPr>
        <w:t>, die voor het eerst bijeen zal komen rondom de eerstvolgende CD.</w:t>
      </w:r>
    </w:p>
    <w:p w14:paraId="043BBFBF" w14:textId="2514AF14" w:rsidR="00FE358D" w:rsidRPr="0048007B" w:rsidRDefault="00BD7522" w:rsidP="0048007B">
      <w:pPr>
        <w:tabs>
          <w:tab w:val="left" w:pos="3768"/>
        </w:tabs>
        <w:spacing w:after="120"/>
        <w:rPr>
          <w:rFonts w:ascii="Verdana" w:hAnsi="Verdana"/>
          <w:b/>
          <w:sz w:val="20"/>
          <w:szCs w:val="20"/>
        </w:rPr>
      </w:pPr>
      <w:r w:rsidRPr="0048007B">
        <w:rPr>
          <w:rFonts w:ascii="Verdana" w:hAnsi="Verdana"/>
          <w:b/>
          <w:sz w:val="20"/>
          <w:szCs w:val="20"/>
        </w:rPr>
        <w:t>5</w:t>
      </w:r>
      <w:r w:rsidR="00FE358D" w:rsidRPr="0048007B">
        <w:rPr>
          <w:rFonts w:ascii="Verdana" w:hAnsi="Verdana"/>
          <w:b/>
          <w:sz w:val="20"/>
          <w:szCs w:val="20"/>
        </w:rPr>
        <w:t xml:space="preserve">. </w:t>
      </w:r>
      <w:r w:rsidRPr="0048007B">
        <w:rPr>
          <w:rFonts w:ascii="Verdana" w:hAnsi="Verdana"/>
          <w:b/>
          <w:sz w:val="20"/>
          <w:szCs w:val="20"/>
        </w:rPr>
        <w:t>Masterplan Bonaire 2030/uitvoering Bestuursakkoord</w:t>
      </w:r>
    </w:p>
    <w:p w14:paraId="3085EF05" w14:textId="4EB349F9" w:rsidR="00BB490E" w:rsidRPr="0048007B" w:rsidRDefault="00835DCD" w:rsidP="0048007B">
      <w:pPr>
        <w:tabs>
          <w:tab w:val="left" w:pos="3768"/>
        </w:tabs>
        <w:rPr>
          <w:rFonts w:ascii="Verdana" w:hAnsi="Verdana"/>
          <w:sz w:val="20"/>
          <w:szCs w:val="20"/>
        </w:rPr>
      </w:pPr>
      <w:r w:rsidRPr="0048007B">
        <w:rPr>
          <w:rFonts w:ascii="Verdana" w:hAnsi="Verdana"/>
          <w:sz w:val="20"/>
          <w:szCs w:val="20"/>
        </w:rPr>
        <w:t xml:space="preserve">De </w:t>
      </w:r>
      <w:r w:rsidR="00D247C5" w:rsidRPr="0048007B">
        <w:rPr>
          <w:rFonts w:ascii="Verdana" w:hAnsi="Verdana"/>
          <w:sz w:val="20"/>
          <w:szCs w:val="20"/>
        </w:rPr>
        <w:t>CD gaat akkoord om de presentatie van het Masterplan 2030 door te schuiven naar de volgende CD vergadering</w:t>
      </w:r>
      <w:r w:rsidRPr="0048007B">
        <w:rPr>
          <w:rFonts w:ascii="Verdana" w:hAnsi="Verdana"/>
          <w:sz w:val="20"/>
          <w:szCs w:val="20"/>
        </w:rPr>
        <w:t>.</w:t>
      </w:r>
    </w:p>
    <w:p w14:paraId="66858E58" w14:textId="2F6B744F" w:rsidR="00835DCD" w:rsidRPr="0048007B" w:rsidRDefault="00801D62" w:rsidP="0048007B">
      <w:pPr>
        <w:tabs>
          <w:tab w:val="left" w:pos="3768"/>
        </w:tabs>
        <w:rPr>
          <w:rFonts w:ascii="Verdana" w:hAnsi="Verdana"/>
          <w:sz w:val="20"/>
          <w:szCs w:val="20"/>
        </w:rPr>
      </w:pPr>
      <w:r w:rsidRPr="0048007B">
        <w:rPr>
          <w:rFonts w:ascii="Verdana" w:hAnsi="Verdana"/>
          <w:sz w:val="20"/>
          <w:szCs w:val="20"/>
        </w:rPr>
        <w:t xml:space="preserve">Dhr. </w:t>
      </w:r>
      <w:r w:rsidRPr="0048007B">
        <w:rPr>
          <w:rFonts w:ascii="Verdana" w:hAnsi="Verdana"/>
          <w:sz w:val="20"/>
          <w:szCs w:val="20"/>
          <w:u w:val="single"/>
        </w:rPr>
        <w:t>Groot</w:t>
      </w:r>
      <w:r w:rsidRPr="0048007B">
        <w:rPr>
          <w:rFonts w:ascii="Verdana" w:hAnsi="Verdana"/>
          <w:sz w:val="20"/>
          <w:szCs w:val="20"/>
        </w:rPr>
        <w:t xml:space="preserve"> uit zijn bezorgdheid over de vertraging m.b.t. de uitvoering van het Bestuursakkoord, in het verlengde van hetgeen hij in de vergadering van 23 november jl. naar voren bracht. </w:t>
      </w:r>
      <w:r w:rsidR="007720D4" w:rsidRPr="0048007B">
        <w:rPr>
          <w:rFonts w:ascii="Verdana" w:hAnsi="Verdana"/>
          <w:sz w:val="20"/>
          <w:szCs w:val="20"/>
        </w:rPr>
        <w:t xml:space="preserve">Hij vraagt of de CD een bijdrage kan leveren, om mogelijke ‘quick wins’ te boeken (laaghangend fruit). </w:t>
      </w:r>
    </w:p>
    <w:p w14:paraId="46D42DDF" w14:textId="4B4DC1DE" w:rsidR="007121B6" w:rsidRPr="0048007B" w:rsidRDefault="0048007B" w:rsidP="0048007B">
      <w:pPr>
        <w:tabs>
          <w:tab w:val="left" w:pos="3768"/>
        </w:tabs>
        <w:rPr>
          <w:rFonts w:ascii="Verdana" w:hAnsi="Verdana"/>
          <w:sz w:val="20"/>
          <w:szCs w:val="20"/>
        </w:rPr>
      </w:pPr>
      <w:r>
        <w:rPr>
          <w:rFonts w:ascii="Verdana" w:hAnsi="Verdana"/>
          <w:sz w:val="20"/>
          <w:szCs w:val="20"/>
        </w:rPr>
        <w:t>Gedeputeerde</w:t>
      </w:r>
      <w:r w:rsidR="0010786C" w:rsidRPr="0048007B">
        <w:rPr>
          <w:rFonts w:ascii="Verdana" w:hAnsi="Verdana"/>
          <w:sz w:val="20"/>
          <w:szCs w:val="20"/>
        </w:rPr>
        <w:t xml:space="preserve"> </w:t>
      </w:r>
      <w:r w:rsidR="0010786C" w:rsidRPr="0048007B">
        <w:rPr>
          <w:rFonts w:ascii="Verdana" w:hAnsi="Verdana"/>
          <w:sz w:val="20"/>
          <w:szCs w:val="20"/>
          <w:u w:val="single"/>
        </w:rPr>
        <w:t>Den Heyer</w:t>
      </w:r>
      <w:r w:rsidR="0010786C" w:rsidRPr="0048007B">
        <w:rPr>
          <w:rFonts w:ascii="Verdana" w:hAnsi="Verdana"/>
          <w:sz w:val="20"/>
          <w:szCs w:val="20"/>
        </w:rPr>
        <w:t xml:space="preserve"> </w:t>
      </w:r>
      <w:r w:rsidR="007720D4" w:rsidRPr="0048007B">
        <w:rPr>
          <w:rFonts w:ascii="Verdana" w:hAnsi="Verdana"/>
          <w:sz w:val="20"/>
          <w:szCs w:val="20"/>
        </w:rPr>
        <w:t xml:space="preserve">tekent aan dat de nadruk van het Bestuursakkoord voornamelijk ligt op verbetering van het ambtelijk apparaat (bestuurskracht) en het financieel beheer. Hierin ziet zij geen rol voor het CD. Zij licht voorts toe dat </w:t>
      </w:r>
      <w:r w:rsidR="00801D62" w:rsidRPr="0048007B">
        <w:rPr>
          <w:rFonts w:ascii="Verdana" w:hAnsi="Verdana"/>
          <w:sz w:val="20"/>
          <w:szCs w:val="20"/>
        </w:rPr>
        <w:t>er</w:t>
      </w:r>
      <w:r w:rsidR="007720D4" w:rsidRPr="0048007B">
        <w:rPr>
          <w:rFonts w:ascii="Verdana" w:hAnsi="Verdana"/>
          <w:sz w:val="20"/>
          <w:szCs w:val="20"/>
        </w:rPr>
        <w:t xml:space="preserve"> </w:t>
      </w:r>
      <w:r w:rsidR="00801D62" w:rsidRPr="0048007B">
        <w:rPr>
          <w:rFonts w:ascii="Verdana" w:hAnsi="Verdana"/>
          <w:sz w:val="20"/>
          <w:szCs w:val="20"/>
        </w:rPr>
        <w:t>zowel aan de zijde van Den Haag als het OLB vertraging is opgetreden. M.b.t. het Bestuursprogramma ziet zij wel een rol weggelegd voor de CD</w:t>
      </w:r>
      <w:r w:rsidR="00C01705" w:rsidRPr="0048007B">
        <w:rPr>
          <w:rFonts w:ascii="Verdana" w:hAnsi="Verdana"/>
          <w:sz w:val="20"/>
          <w:szCs w:val="20"/>
        </w:rPr>
        <w:t>,</w:t>
      </w:r>
      <w:r w:rsidR="00801D62" w:rsidRPr="0048007B">
        <w:rPr>
          <w:rFonts w:ascii="Verdana" w:hAnsi="Verdana"/>
          <w:sz w:val="20"/>
          <w:szCs w:val="20"/>
        </w:rPr>
        <w:t xml:space="preserve"> om zoals nu reeds gebeurt bepaalde </w:t>
      </w:r>
      <w:r w:rsidR="00C01705" w:rsidRPr="0048007B">
        <w:rPr>
          <w:rFonts w:ascii="Verdana" w:hAnsi="Verdana"/>
          <w:sz w:val="20"/>
          <w:szCs w:val="20"/>
        </w:rPr>
        <w:t xml:space="preserve">actuele </w:t>
      </w:r>
      <w:r w:rsidR="00801D62" w:rsidRPr="0048007B">
        <w:rPr>
          <w:rFonts w:ascii="Verdana" w:hAnsi="Verdana"/>
          <w:sz w:val="20"/>
          <w:szCs w:val="20"/>
        </w:rPr>
        <w:t>onderwerpen te agenderen in het CD overleg. Zij tekent aan dat het Bestuursprogramma nog niet door de Eilandsraad is vastgesteld.</w:t>
      </w:r>
    </w:p>
    <w:p w14:paraId="685E52B8" w14:textId="0770FEFC" w:rsidR="00071A89" w:rsidRPr="0048007B" w:rsidRDefault="00071A89" w:rsidP="0048007B">
      <w:pPr>
        <w:tabs>
          <w:tab w:val="left" w:pos="3768"/>
        </w:tabs>
        <w:rPr>
          <w:rFonts w:ascii="Verdana" w:hAnsi="Verdana"/>
          <w:sz w:val="20"/>
          <w:szCs w:val="20"/>
        </w:rPr>
      </w:pPr>
      <w:r w:rsidRPr="0048007B">
        <w:rPr>
          <w:rFonts w:ascii="Verdana" w:hAnsi="Verdana"/>
          <w:sz w:val="20"/>
          <w:szCs w:val="20"/>
        </w:rPr>
        <w:t xml:space="preserve">De </w:t>
      </w:r>
      <w:r w:rsidRPr="0048007B">
        <w:rPr>
          <w:rFonts w:ascii="Verdana" w:hAnsi="Verdana"/>
          <w:sz w:val="20"/>
          <w:szCs w:val="20"/>
          <w:u w:val="single"/>
        </w:rPr>
        <w:t>vice-voorzitter</w:t>
      </w:r>
      <w:r w:rsidRPr="0048007B">
        <w:rPr>
          <w:rFonts w:ascii="Verdana" w:hAnsi="Verdana"/>
          <w:sz w:val="20"/>
          <w:szCs w:val="20"/>
        </w:rPr>
        <w:t xml:space="preserve"> herinnert aan de CD verklaring no. 1 inzake het Bestuursakkoord. Het is belangrijk om de verantwoordelijkheid te laten waar het ligt, maar op de haar regarderende onderdelen kan de CD betrokken zijn en een adviserende rol innemen.</w:t>
      </w:r>
    </w:p>
    <w:p w14:paraId="0A2F5772" w14:textId="39AC9DE1" w:rsidR="007121B6" w:rsidRPr="0048007B" w:rsidRDefault="00071A89" w:rsidP="0048007B">
      <w:pPr>
        <w:tabs>
          <w:tab w:val="left" w:pos="3768"/>
        </w:tabs>
        <w:rPr>
          <w:rFonts w:ascii="Verdana" w:hAnsi="Verdana"/>
          <w:sz w:val="20"/>
          <w:szCs w:val="20"/>
        </w:rPr>
      </w:pPr>
      <w:r w:rsidRPr="0048007B">
        <w:rPr>
          <w:rFonts w:ascii="Verdana" w:hAnsi="Verdana"/>
          <w:sz w:val="20"/>
          <w:szCs w:val="20"/>
        </w:rPr>
        <w:t xml:space="preserve">Dhr. </w:t>
      </w:r>
      <w:r w:rsidRPr="0048007B">
        <w:rPr>
          <w:rFonts w:ascii="Verdana" w:hAnsi="Verdana"/>
          <w:sz w:val="20"/>
          <w:szCs w:val="20"/>
          <w:u w:val="single"/>
        </w:rPr>
        <w:t>Groot</w:t>
      </w:r>
      <w:r w:rsidRPr="0048007B">
        <w:rPr>
          <w:rFonts w:ascii="Verdana" w:hAnsi="Verdana"/>
          <w:sz w:val="20"/>
          <w:szCs w:val="20"/>
        </w:rPr>
        <w:t xml:space="preserve"> stelt voor om de zienswijze van de KvK in een notitie aan de CD voor te leggen</w:t>
      </w:r>
      <w:r w:rsidR="00603859" w:rsidRPr="0048007B">
        <w:rPr>
          <w:rFonts w:ascii="Verdana" w:hAnsi="Verdana"/>
          <w:sz w:val="20"/>
          <w:szCs w:val="20"/>
        </w:rPr>
        <w:t>.</w:t>
      </w:r>
      <w:r w:rsidRPr="0048007B">
        <w:rPr>
          <w:rFonts w:ascii="Verdana" w:hAnsi="Verdana"/>
          <w:sz w:val="20"/>
          <w:szCs w:val="20"/>
        </w:rPr>
        <w:t xml:space="preserve"> De CD stemt hiermee in.</w:t>
      </w:r>
    </w:p>
    <w:p w14:paraId="2E319A94" w14:textId="4003F170" w:rsidR="00C01705" w:rsidRPr="0048007B" w:rsidRDefault="00C01705" w:rsidP="0048007B">
      <w:pPr>
        <w:tabs>
          <w:tab w:val="left" w:pos="3768"/>
        </w:tabs>
        <w:rPr>
          <w:rFonts w:ascii="Verdana" w:hAnsi="Verdana"/>
          <w:sz w:val="20"/>
          <w:szCs w:val="20"/>
        </w:rPr>
      </w:pPr>
    </w:p>
    <w:p w14:paraId="72522F13" w14:textId="77777777" w:rsidR="00C01705" w:rsidRPr="0048007B" w:rsidRDefault="00C01705" w:rsidP="0048007B">
      <w:pPr>
        <w:tabs>
          <w:tab w:val="left" w:pos="3768"/>
        </w:tabs>
        <w:rPr>
          <w:rFonts w:ascii="Verdana" w:hAnsi="Verdana"/>
          <w:sz w:val="20"/>
          <w:szCs w:val="20"/>
        </w:rPr>
      </w:pPr>
    </w:p>
    <w:p w14:paraId="3CEA176A" w14:textId="32F1C0FF" w:rsidR="00FE358D" w:rsidRPr="0048007B" w:rsidRDefault="00E46CD0" w:rsidP="0048007B">
      <w:pPr>
        <w:tabs>
          <w:tab w:val="left" w:pos="3768"/>
        </w:tabs>
        <w:spacing w:after="120"/>
        <w:rPr>
          <w:rFonts w:ascii="Verdana" w:hAnsi="Verdana"/>
          <w:b/>
          <w:sz w:val="20"/>
          <w:szCs w:val="20"/>
        </w:rPr>
      </w:pPr>
      <w:r w:rsidRPr="0048007B">
        <w:rPr>
          <w:rFonts w:ascii="Verdana" w:hAnsi="Verdana"/>
          <w:b/>
          <w:sz w:val="20"/>
          <w:szCs w:val="20"/>
        </w:rPr>
        <w:t>6</w:t>
      </w:r>
      <w:r w:rsidR="00FE358D" w:rsidRPr="0048007B">
        <w:rPr>
          <w:rFonts w:ascii="Verdana" w:hAnsi="Verdana"/>
          <w:b/>
          <w:sz w:val="20"/>
          <w:szCs w:val="20"/>
        </w:rPr>
        <w:t xml:space="preserve">. </w:t>
      </w:r>
      <w:r w:rsidRPr="0048007B">
        <w:rPr>
          <w:rFonts w:ascii="Verdana" w:hAnsi="Verdana"/>
          <w:b/>
          <w:sz w:val="20"/>
          <w:szCs w:val="20"/>
        </w:rPr>
        <w:t>Onderwijs en arbeidsmarkt + TWV</w:t>
      </w:r>
    </w:p>
    <w:p w14:paraId="0C1BDCEF" w14:textId="65A9C730" w:rsidR="00E90006" w:rsidRPr="0048007B" w:rsidRDefault="00CE63AA" w:rsidP="0048007B">
      <w:pPr>
        <w:rPr>
          <w:rFonts w:ascii="Verdana" w:hAnsi="Verdana"/>
          <w:sz w:val="20"/>
          <w:szCs w:val="20"/>
        </w:rPr>
      </w:pPr>
      <w:r w:rsidRPr="0048007B">
        <w:rPr>
          <w:rFonts w:ascii="Verdana" w:hAnsi="Verdana"/>
          <w:sz w:val="20"/>
          <w:szCs w:val="20"/>
        </w:rPr>
        <w:t>Voorgesteld wordt om de Werkgroep TWV uit te breiden tot de Werkgroep Arbeidsmarkt, met dezelfde deelnemers</w:t>
      </w:r>
      <w:r w:rsidR="00F05D53" w:rsidRPr="0048007B">
        <w:rPr>
          <w:rFonts w:ascii="Verdana" w:hAnsi="Verdana"/>
          <w:sz w:val="20"/>
          <w:szCs w:val="20"/>
        </w:rPr>
        <w:t>.</w:t>
      </w:r>
      <w:r w:rsidRPr="0048007B">
        <w:rPr>
          <w:rFonts w:ascii="Verdana" w:hAnsi="Verdana"/>
          <w:sz w:val="20"/>
          <w:szCs w:val="20"/>
        </w:rPr>
        <w:t xml:space="preserve"> De CD besluit hiermee akkoord te gaan.</w:t>
      </w:r>
    </w:p>
    <w:p w14:paraId="3D4B75D2" w14:textId="7BB2103E" w:rsidR="00CE63AA" w:rsidRPr="0048007B" w:rsidRDefault="00CE63AA" w:rsidP="0048007B">
      <w:pPr>
        <w:rPr>
          <w:rFonts w:ascii="Verdana" w:hAnsi="Verdana"/>
          <w:sz w:val="20"/>
          <w:szCs w:val="20"/>
        </w:rPr>
      </w:pPr>
      <w:r w:rsidRPr="0048007B">
        <w:rPr>
          <w:rFonts w:ascii="Verdana" w:hAnsi="Verdana"/>
          <w:sz w:val="20"/>
          <w:szCs w:val="20"/>
        </w:rPr>
        <w:t>De Werkgroep Arbeidsmarkt zal</w:t>
      </w:r>
      <w:r w:rsidR="00683413" w:rsidRPr="0048007B">
        <w:rPr>
          <w:rFonts w:ascii="Verdana" w:hAnsi="Verdana"/>
          <w:sz w:val="20"/>
          <w:szCs w:val="20"/>
        </w:rPr>
        <w:t xml:space="preserve"> voor de eerste maal bijeenkomen rondom de eerstvolgende CD en dan </w:t>
      </w:r>
      <w:r w:rsidRPr="0048007B">
        <w:rPr>
          <w:rFonts w:ascii="Verdana" w:hAnsi="Verdana"/>
          <w:sz w:val="20"/>
          <w:szCs w:val="20"/>
        </w:rPr>
        <w:t>notitie “aansluiting onderwijs-arbeidsmarkt op Bonaire” inhoudelijk behandelen en in gesprek treden met andere stakeholders zoals ROA, OCW, SGB en Forma.</w:t>
      </w:r>
    </w:p>
    <w:p w14:paraId="6BAF5046" w14:textId="19339A23" w:rsidR="001004F5" w:rsidRPr="0048007B" w:rsidRDefault="00CE63AA" w:rsidP="0048007B">
      <w:pPr>
        <w:spacing w:after="0"/>
        <w:rPr>
          <w:rFonts w:ascii="Verdana" w:hAnsi="Verdana"/>
          <w:sz w:val="20"/>
          <w:szCs w:val="20"/>
        </w:rPr>
      </w:pPr>
      <w:r w:rsidRPr="0048007B">
        <w:rPr>
          <w:rFonts w:ascii="Verdana" w:hAnsi="Verdana"/>
          <w:sz w:val="20"/>
          <w:szCs w:val="20"/>
        </w:rPr>
        <w:t xml:space="preserve">De memo d.d. 26 november 2020 van de Werkgroep TWV </w:t>
      </w:r>
      <w:r w:rsidR="001004F5" w:rsidRPr="0048007B">
        <w:rPr>
          <w:rFonts w:ascii="Verdana" w:hAnsi="Verdana"/>
          <w:sz w:val="20"/>
          <w:szCs w:val="20"/>
        </w:rPr>
        <w:t xml:space="preserve">wordt besproken: </w:t>
      </w:r>
    </w:p>
    <w:p w14:paraId="206A68F3" w14:textId="09BB8061" w:rsidR="00CE63AA" w:rsidRPr="0048007B" w:rsidRDefault="001004F5" w:rsidP="0048007B">
      <w:pPr>
        <w:rPr>
          <w:rFonts w:ascii="Verdana" w:hAnsi="Verdana"/>
          <w:sz w:val="20"/>
          <w:szCs w:val="20"/>
        </w:rPr>
      </w:pPr>
      <w:r w:rsidRPr="0048007B">
        <w:rPr>
          <w:rFonts w:ascii="Verdana" w:hAnsi="Verdana"/>
          <w:sz w:val="20"/>
          <w:szCs w:val="20"/>
        </w:rPr>
        <w:t xml:space="preserve">Ged. </w:t>
      </w:r>
      <w:r w:rsidRPr="0048007B">
        <w:rPr>
          <w:rFonts w:ascii="Verdana" w:hAnsi="Verdana"/>
          <w:sz w:val="20"/>
          <w:szCs w:val="20"/>
          <w:u w:val="single"/>
        </w:rPr>
        <w:t>Den Heyer</w:t>
      </w:r>
      <w:r w:rsidRPr="0048007B">
        <w:rPr>
          <w:rFonts w:ascii="Verdana" w:hAnsi="Verdana"/>
          <w:sz w:val="20"/>
          <w:szCs w:val="20"/>
        </w:rPr>
        <w:t xml:space="preserve"> geeft aan dat het OLB later wenst terug te komen op het onderwerp circulaire arbeid. Voorts is het OLB, uitgaande van de lokale situatie, vooralsnog niet bereid het standpunt over casino’s te wijzigen. Zij zal dit nader toelichten in de volgende werkgroep-bijeenkomst.</w:t>
      </w:r>
    </w:p>
    <w:p w14:paraId="5BC75959" w14:textId="71C2C266" w:rsidR="001004F5" w:rsidRPr="0048007B" w:rsidRDefault="001004F5" w:rsidP="0048007B">
      <w:pPr>
        <w:rPr>
          <w:rFonts w:ascii="Verdana" w:hAnsi="Verdana"/>
          <w:sz w:val="20"/>
          <w:szCs w:val="20"/>
        </w:rPr>
      </w:pPr>
      <w:r w:rsidRPr="0048007B">
        <w:rPr>
          <w:rFonts w:ascii="Verdana" w:hAnsi="Verdana"/>
          <w:sz w:val="20"/>
          <w:szCs w:val="20"/>
        </w:rPr>
        <w:t>SZW zal het voorstel m.b.t. een verkorte TWV-procedure voor de opgestelde beroepen/functielijst (ROA) verder oppakken.</w:t>
      </w:r>
      <w:r w:rsidR="00683413" w:rsidRPr="0048007B">
        <w:rPr>
          <w:rFonts w:ascii="Verdana" w:hAnsi="Verdana"/>
          <w:sz w:val="20"/>
          <w:szCs w:val="20"/>
        </w:rPr>
        <w:t xml:space="preserve"> En dit op korte termijn omzetten in regelgeving.</w:t>
      </w:r>
    </w:p>
    <w:p w14:paraId="426F65E3" w14:textId="3F8298DE" w:rsidR="001004F5" w:rsidRPr="0048007B" w:rsidRDefault="001004F5" w:rsidP="0048007B">
      <w:pPr>
        <w:rPr>
          <w:rFonts w:ascii="Verdana" w:hAnsi="Verdana"/>
          <w:sz w:val="20"/>
          <w:szCs w:val="20"/>
        </w:rPr>
      </w:pPr>
      <w:r w:rsidRPr="0048007B">
        <w:rPr>
          <w:rFonts w:ascii="Verdana" w:hAnsi="Verdana"/>
          <w:sz w:val="20"/>
          <w:szCs w:val="20"/>
        </w:rPr>
        <w:t xml:space="preserve">Dhr. </w:t>
      </w:r>
      <w:r w:rsidRPr="0048007B">
        <w:rPr>
          <w:rFonts w:ascii="Verdana" w:hAnsi="Verdana"/>
          <w:sz w:val="20"/>
          <w:szCs w:val="20"/>
          <w:u w:val="single"/>
        </w:rPr>
        <w:t>Groot</w:t>
      </w:r>
      <w:r w:rsidRPr="0048007B">
        <w:rPr>
          <w:rFonts w:ascii="Verdana" w:hAnsi="Verdana"/>
          <w:sz w:val="20"/>
          <w:szCs w:val="20"/>
        </w:rPr>
        <w:t xml:space="preserve"> </w:t>
      </w:r>
      <w:r w:rsidR="0054150F" w:rsidRPr="0048007B">
        <w:rPr>
          <w:rFonts w:ascii="Verdana" w:hAnsi="Verdana"/>
          <w:sz w:val="20"/>
          <w:szCs w:val="20"/>
        </w:rPr>
        <w:t>informeert</w:t>
      </w:r>
      <w:r w:rsidRPr="0048007B">
        <w:rPr>
          <w:rFonts w:ascii="Verdana" w:hAnsi="Verdana"/>
          <w:sz w:val="20"/>
          <w:szCs w:val="20"/>
        </w:rPr>
        <w:t xml:space="preserve"> dat er gesprekken hebben plaatsgevonden tussen SZW en Plenchi di Trabou, en dat er wordt gewerkt aan een banenbeurs i.s.m. de KvK.</w:t>
      </w:r>
    </w:p>
    <w:p w14:paraId="485A2405" w14:textId="5D0B32AC" w:rsidR="00E46CD0" w:rsidRPr="0048007B" w:rsidRDefault="001004F5" w:rsidP="0048007B">
      <w:pPr>
        <w:rPr>
          <w:rFonts w:ascii="Verdana" w:hAnsi="Verdana"/>
          <w:sz w:val="20"/>
          <w:szCs w:val="20"/>
        </w:rPr>
      </w:pPr>
      <w:r w:rsidRPr="0048007B">
        <w:rPr>
          <w:rFonts w:ascii="Verdana" w:hAnsi="Verdana"/>
          <w:sz w:val="20"/>
          <w:szCs w:val="20"/>
        </w:rPr>
        <w:t xml:space="preserve">De CD stemt in met </w:t>
      </w:r>
      <w:r w:rsidR="00A022F1" w:rsidRPr="0048007B">
        <w:rPr>
          <w:rFonts w:ascii="Verdana" w:hAnsi="Verdana"/>
          <w:sz w:val="20"/>
          <w:szCs w:val="20"/>
        </w:rPr>
        <w:t xml:space="preserve">het vaststellen van </w:t>
      </w:r>
      <w:r w:rsidRPr="0048007B">
        <w:rPr>
          <w:rFonts w:ascii="Verdana" w:hAnsi="Verdana"/>
          <w:sz w:val="20"/>
          <w:szCs w:val="20"/>
        </w:rPr>
        <w:t>de conclusies 1 t/m 5 zoals verwoord in de memo van de Werkgroep TWV</w:t>
      </w:r>
      <w:r w:rsidR="00A022F1" w:rsidRPr="0048007B">
        <w:rPr>
          <w:rFonts w:ascii="Verdana" w:hAnsi="Verdana"/>
          <w:sz w:val="20"/>
          <w:szCs w:val="20"/>
        </w:rPr>
        <w:t>.</w:t>
      </w:r>
    </w:p>
    <w:p w14:paraId="76493838" w14:textId="67A24BDE" w:rsidR="00E46CD0" w:rsidRPr="0048007B" w:rsidRDefault="00BB558D" w:rsidP="0048007B">
      <w:pPr>
        <w:tabs>
          <w:tab w:val="left" w:pos="7662"/>
        </w:tabs>
        <w:spacing w:after="0"/>
        <w:rPr>
          <w:rFonts w:ascii="Verdana" w:hAnsi="Verdana"/>
          <w:b/>
          <w:bCs/>
          <w:sz w:val="20"/>
          <w:szCs w:val="20"/>
        </w:rPr>
      </w:pPr>
      <w:r w:rsidRPr="0048007B">
        <w:rPr>
          <w:rFonts w:ascii="Verdana" w:hAnsi="Verdana"/>
          <w:b/>
          <w:bCs/>
          <w:sz w:val="20"/>
          <w:szCs w:val="20"/>
        </w:rPr>
        <w:t>7</w:t>
      </w:r>
      <w:r w:rsidR="00E46CD0" w:rsidRPr="0048007B">
        <w:rPr>
          <w:rFonts w:ascii="Verdana" w:hAnsi="Verdana"/>
          <w:b/>
          <w:bCs/>
          <w:sz w:val="20"/>
          <w:szCs w:val="20"/>
        </w:rPr>
        <w:t>. Toekomst Centraal Dialoog</w:t>
      </w:r>
    </w:p>
    <w:p w14:paraId="2C8B47AB" w14:textId="2838F817" w:rsidR="00E46CD0" w:rsidRPr="0048007B" w:rsidRDefault="00E46CD0" w:rsidP="0048007B">
      <w:pPr>
        <w:tabs>
          <w:tab w:val="left" w:pos="7662"/>
        </w:tabs>
        <w:spacing w:after="0"/>
        <w:rPr>
          <w:rFonts w:ascii="Verdana" w:hAnsi="Verdana"/>
          <w:sz w:val="20"/>
          <w:szCs w:val="20"/>
        </w:rPr>
      </w:pPr>
    </w:p>
    <w:p w14:paraId="2C926326" w14:textId="4655CF4D" w:rsidR="00071A89" w:rsidRPr="0048007B" w:rsidRDefault="00071A89" w:rsidP="0048007B">
      <w:pPr>
        <w:tabs>
          <w:tab w:val="left" w:pos="7662"/>
        </w:tabs>
        <w:spacing w:after="0"/>
        <w:rPr>
          <w:rFonts w:ascii="Verdana" w:hAnsi="Verdana"/>
          <w:sz w:val="20"/>
          <w:szCs w:val="20"/>
        </w:rPr>
      </w:pPr>
      <w:r w:rsidRPr="0048007B">
        <w:rPr>
          <w:rFonts w:ascii="Verdana" w:hAnsi="Verdana"/>
          <w:i/>
          <w:iCs/>
          <w:sz w:val="20"/>
          <w:szCs w:val="20"/>
        </w:rPr>
        <w:t xml:space="preserve">Toelatingsverzoek werkgeversorganisatie BICC: </w:t>
      </w:r>
      <w:r w:rsidRPr="0048007B">
        <w:rPr>
          <w:rFonts w:ascii="Verdana" w:hAnsi="Verdana"/>
          <w:sz w:val="20"/>
          <w:szCs w:val="20"/>
        </w:rPr>
        <w:t xml:space="preserve">Het verzoek van de Bonaire Innovation and Commerce Council (BICC) naar aanleiding van brief d.d. 22 november 2020 wordt besproken. De CD wenst </w:t>
      </w:r>
      <w:r w:rsidR="00683413" w:rsidRPr="0048007B">
        <w:rPr>
          <w:rFonts w:ascii="Verdana" w:hAnsi="Verdana"/>
          <w:sz w:val="20"/>
          <w:szCs w:val="20"/>
        </w:rPr>
        <w:t xml:space="preserve">in kleine delegatie </w:t>
      </w:r>
      <w:r w:rsidRPr="0048007B">
        <w:rPr>
          <w:rFonts w:ascii="Verdana" w:hAnsi="Verdana"/>
          <w:sz w:val="20"/>
          <w:szCs w:val="20"/>
        </w:rPr>
        <w:t xml:space="preserve">een gesprek te voeren met het bestuur van de BICC om nader </w:t>
      </w:r>
      <w:r w:rsidR="00533852" w:rsidRPr="0048007B">
        <w:rPr>
          <w:rFonts w:ascii="Verdana" w:hAnsi="Verdana"/>
          <w:sz w:val="20"/>
          <w:szCs w:val="20"/>
        </w:rPr>
        <w:t>geïnformeerd</w:t>
      </w:r>
      <w:r w:rsidRPr="0048007B">
        <w:rPr>
          <w:rFonts w:ascii="Verdana" w:hAnsi="Verdana"/>
          <w:sz w:val="20"/>
          <w:szCs w:val="20"/>
        </w:rPr>
        <w:t xml:space="preserve"> te worden over de doelstelling en </w:t>
      </w:r>
      <w:r w:rsidR="00533852" w:rsidRPr="0048007B">
        <w:rPr>
          <w:rFonts w:ascii="Verdana" w:hAnsi="Verdana"/>
          <w:sz w:val="20"/>
          <w:szCs w:val="20"/>
        </w:rPr>
        <w:t>leden/</w:t>
      </w:r>
      <w:r w:rsidRPr="0048007B">
        <w:rPr>
          <w:rFonts w:ascii="Verdana" w:hAnsi="Verdana"/>
          <w:sz w:val="20"/>
          <w:szCs w:val="20"/>
        </w:rPr>
        <w:t>achterban van de organisatie</w:t>
      </w:r>
      <w:r w:rsidR="00533852" w:rsidRPr="0048007B">
        <w:rPr>
          <w:rFonts w:ascii="Verdana" w:hAnsi="Verdana"/>
          <w:sz w:val="20"/>
          <w:szCs w:val="20"/>
        </w:rPr>
        <w:t>.</w:t>
      </w:r>
    </w:p>
    <w:p w14:paraId="647AC7E0" w14:textId="5552C2F3" w:rsidR="00533852" w:rsidRPr="0048007B" w:rsidRDefault="00533852" w:rsidP="0048007B">
      <w:pPr>
        <w:tabs>
          <w:tab w:val="left" w:pos="7662"/>
        </w:tabs>
        <w:spacing w:after="0"/>
        <w:rPr>
          <w:rFonts w:ascii="Verdana" w:hAnsi="Verdana"/>
          <w:sz w:val="20"/>
          <w:szCs w:val="20"/>
        </w:rPr>
      </w:pPr>
    </w:p>
    <w:p w14:paraId="630DD7AA" w14:textId="34D1B628" w:rsidR="00533852" w:rsidRPr="0048007B" w:rsidRDefault="0048007B" w:rsidP="0048007B">
      <w:pPr>
        <w:tabs>
          <w:tab w:val="left" w:pos="7662"/>
        </w:tabs>
        <w:spacing w:after="0"/>
        <w:rPr>
          <w:rFonts w:ascii="Verdana" w:hAnsi="Verdana"/>
          <w:sz w:val="20"/>
          <w:szCs w:val="20"/>
        </w:rPr>
      </w:pPr>
      <w:r>
        <w:rPr>
          <w:rFonts w:ascii="Verdana" w:hAnsi="Verdana"/>
          <w:sz w:val="20"/>
          <w:szCs w:val="20"/>
        </w:rPr>
        <w:t>Gedeputeerde</w:t>
      </w:r>
      <w:r w:rsidR="00533852" w:rsidRPr="0048007B">
        <w:rPr>
          <w:rFonts w:ascii="Verdana" w:hAnsi="Verdana"/>
          <w:sz w:val="20"/>
          <w:szCs w:val="20"/>
        </w:rPr>
        <w:t xml:space="preserve"> </w:t>
      </w:r>
      <w:r w:rsidR="00533852" w:rsidRPr="0048007B">
        <w:rPr>
          <w:rFonts w:ascii="Verdana" w:hAnsi="Verdana"/>
          <w:sz w:val="20"/>
          <w:szCs w:val="20"/>
          <w:u w:val="single"/>
        </w:rPr>
        <w:t>Den Heyer</w:t>
      </w:r>
      <w:r w:rsidR="00533852" w:rsidRPr="0048007B">
        <w:rPr>
          <w:rFonts w:ascii="Verdana" w:hAnsi="Verdana"/>
          <w:sz w:val="20"/>
          <w:szCs w:val="20"/>
        </w:rPr>
        <w:t xml:space="preserve"> ziet graag dat </w:t>
      </w:r>
      <w:r w:rsidR="00683413" w:rsidRPr="0048007B">
        <w:rPr>
          <w:rFonts w:ascii="Verdana" w:hAnsi="Verdana"/>
          <w:sz w:val="20"/>
          <w:szCs w:val="20"/>
        </w:rPr>
        <w:t>werkgevers</w:t>
      </w:r>
      <w:r w:rsidR="00533852" w:rsidRPr="0048007B">
        <w:rPr>
          <w:rFonts w:ascii="Verdana" w:hAnsi="Verdana"/>
          <w:sz w:val="20"/>
          <w:szCs w:val="20"/>
        </w:rPr>
        <w:t xml:space="preserve"> in de CD zich beter organiseren, naar het voorbeeld van de vakbonden die zich als USIBO in </w:t>
      </w:r>
      <w:r w:rsidR="00683413" w:rsidRPr="0048007B">
        <w:rPr>
          <w:rFonts w:ascii="Verdana" w:hAnsi="Verdana"/>
          <w:sz w:val="20"/>
          <w:szCs w:val="20"/>
        </w:rPr>
        <w:t>een koepel</w:t>
      </w:r>
      <w:r w:rsidR="00533852" w:rsidRPr="0048007B">
        <w:rPr>
          <w:rFonts w:ascii="Verdana" w:hAnsi="Verdana"/>
          <w:sz w:val="20"/>
          <w:szCs w:val="20"/>
        </w:rPr>
        <w:t xml:space="preserve"> hebben verenigd. Het is belangrijk om in de CD goede vertegenwoordiging te hebben van de zijde van de ove</w:t>
      </w:r>
      <w:r>
        <w:rPr>
          <w:rFonts w:ascii="Verdana" w:hAnsi="Verdana"/>
          <w:sz w:val="20"/>
          <w:szCs w:val="20"/>
        </w:rPr>
        <w:t>rheid, werknemers en werkgevers</w:t>
      </w:r>
      <w:r w:rsidR="00533852" w:rsidRPr="0048007B">
        <w:rPr>
          <w:rFonts w:ascii="Verdana" w:hAnsi="Verdana"/>
          <w:sz w:val="20"/>
          <w:szCs w:val="20"/>
        </w:rPr>
        <w:t>.</w:t>
      </w:r>
    </w:p>
    <w:p w14:paraId="62D31966" w14:textId="57824F7F" w:rsidR="00533852" w:rsidRPr="0048007B" w:rsidRDefault="00533852" w:rsidP="0048007B">
      <w:pPr>
        <w:tabs>
          <w:tab w:val="left" w:pos="7662"/>
        </w:tabs>
        <w:spacing w:after="0"/>
        <w:rPr>
          <w:rFonts w:ascii="Verdana" w:hAnsi="Verdana"/>
          <w:sz w:val="20"/>
          <w:szCs w:val="20"/>
        </w:rPr>
      </w:pPr>
    </w:p>
    <w:p w14:paraId="3D309520" w14:textId="283DE3E6" w:rsidR="00533852" w:rsidRPr="0048007B" w:rsidRDefault="009C7785" w:rsidP="0048007B">
      <w:pPr>
        <w:tabs>
          <w:tab w:val="left" w:pos="7662"/>
        </w:tabs>
        <w:spacing w:after="0"/>
        <w:rPr>
          <w:rFonts w:ascii="Verdana" w:hAnsi="Verdana"/>
          <w:sz w:val="20"/>
          <w:szCs w:val="20"/>
        </w:rPr>
      </w:pPr>
      <w:r>
        <w:rPr>
          <w:rFonts w:ascii="Verdana" w:hAnsi="Verdana"/>
          <w:sz w:val="20"/>
          <w:szCs w:val="20"/>
        </w:rPr>
        <w:t>De CD gaat a</w:t>
      </w:r>
      <w:r w:rsidR="00533852" w:rsidRPr="0048007B">
        <w:rPr>
          <w:rFonts w:ascii="Verdana" w:hAnsi="Verdana"/>
          <w:sz w:val="20"/>
          <w:szCs w:val="20"/>
        </w:rPr>
        <w:t>kkoord om het besluit over toelating van BICC a</w:t>
      </w:r>
      <w:r>
        <w:rPr>
          <w:rFonts w:ascii="Verdana" w:hAnsi="Verdana"/>
          <w:sz w:val="20"/>
          <w:szCs w:val="20"/>
        </w:rPr>
        <w:t>an te houden tot de volgende CD-</w:t>
      </w:r>
      <w:bookmarkStart w:id="0" w:name="_GoBack"/>
      <w:bookmarkEnd w:id="0"/>
      <w:r w:rsidR="00533852" w:rsidRPr="0048007B">
        <w:rPr>
          <w:rFonts w:ascii="Verdana" w:hAnsi="Verdana"/>
          <w:sz w:val="20"/>
          <w:szCs w:val="20"/>
        </w:rPr>
        <w:t>vergadering, en dat er tussentijds een kennismakingsoverleg plaatsvindt tussen een delegatie van de CD met</w:t>
      </w:r>
      <w:r>
        <w:rPr>
          <w:rFonts w:ascii="Verdana" w:hAnsi="Verdana"/>
          <w:sz w:val="20"/>
          <w:szCs w:val="20"/>
        </w:rPr>
        <w:t xml:space="preserve"> het bestuur van de BICC. De CD-</w:t>
      </w:r>
      <w:r w:rsidR="00533852" w:rsidRPr="0048007B">
        <w:rPr>
          <w:rFonts w:ascii="Verdana" w:hAnsi="Verdana"/>
          <w:sz w:val="20"/>
          <w:szCs w:val="20"/>
        </w:rPr>
        <w:t xml:space="preserve">delegatie wordt gevormd door ged. Den Heyer, Dhr. Willem, Dhr. Coolen, Dhr. Berkenbosch en Mw. Kirindongo (KvK). De wnd. secretaris zal contact opnemen met de voorzitter van BICC om een afspraak </w:t>
      </w:r>
      <w:r w:rsidR="00683413" w:rsidRPr="0048007B">
        <w:rPr>
          <w:rFonts w:ascii="Verdana" w:hAnsi="Verdana"/>
          <w:sz w:val="20"/>
          <w:szCs w:val="20"/>
        </w:rPr>
        <w:t xml:space="preserve">in januari </w:t>
      </w:r>
      <w:r w:rsidR="00533852" w:rsidRPr="0048007B">
        <w:rPr>
          <w:rFonts w:ascii="Verdana" w:hAnsi="Verdana"/>
          <w:sz w:val="20"/>
          <w:szCs w:val="20"/>
        </w:rPr>
        <w:t>te coördineren.</w:t>
      </w:r>
    </w:p>
    <w:p w14:paraId="277D2FF3" w14:textId="08A552C6" w:rsidR="009F21B0" w:rsidRPr="0048007B" w:rsidRDefault="009F21B0" w:rsidP="0048007B">
      <w:pPr>
        <w:tabs>
          <w:tab w:val="left" w:pos="7662"/>
        </w:tabs>
        <w:spacing w:after="0"/>
        <w:rPr>
          <w:rFonts w:ascii="Verdana" w:hAnsi="Verdana"/>
          <w:sz w:val="20"/>
          <w:szCs w:val="20"/>
        </w:rPr>
      </w:pPr>
    </w:p>
    <w:p w14:paraId="49653312" w14:textId="7CB78CE2" w:rsidR="009F21B0" w:rsidRPr="0048007B" w:rsidRDefault="009F21B0" w:rsidP="0048007B">
      <w:pPr>
        <w:tabs>
          <w:tab w:val="left" w:pos="7662"/>
        </w:tabs>
        <w:spacing w:after="0"/>
        <w:rPr>
          <w:rFonts w:ascii="Verdana" w:hAnsi="Verdana"/>
          <w:sz w:val="20"/>
          <w:szCs w:val="20"/>
        </w:rPr>
      </w:pPr>
      <w:r w:rsidRPr="0048007B">
        <w:rPr>
          <w:rFonts w:ascii="Verdana" w:hAnsi="Verdana"/>
          <w:i/>
          <w:iCs/>
          <w:sz w:val="20"/>
          <w:szCs w:val="20"/>
        </w:rPr>
        <w:t>Evaluatie door partijen</w:t>
      </w:r>
      <w:r w:rsidR="006A5F48" w:rsidRPr="0048007B">
        <w:rPr>
          <w:rFonts w:ascii="Verdana" w:hAnsi="Verdana"/>
          <w:i/>
          <w:iCs/>
          <w:sz w:val="20"/>
          <w:szCs w:val="20"/>
        </w:rPr>
        <w:t>:</w:t>
      </w:r>
      <w:r w:rsidR="006A5F48" w:rsidRPr="0048007B">
        <w:rPr>
          <w:rFonts w:ascii="Verdana" w:hAnsi="Verdana"/>
          <w:sz w:val="20"/>
          <w:szCs w:val="20"/>
        </w:rPr>
        <w:t xml:space="preserve"> De </w:t>
      </w:r>
      <w:r w:rsidR="006A5F48" w:rsidRPr="0048007B">
        <w:rPr>
          <w:rFonts w:ascii="Verdana" w:hAnsi="Verdana"/>
          <w:sz w:val="20"/>
          <w:szCs w:val="20"/>
          <w:u w:val="single"/>
        </w:rPr>
        <w:t>vice-voorzitter</w:t>
      </w:r>
      <w:r w:rsidR="006A5F48" w:rsidRPr="0048007B">
        <w:rPr>
          <w:rFonts w:ascii="Verdana" w:hAnsi="Verdana"/>
          <w:sz w:val="20"/>
          <w:szCs w:val="20"/>
        </w:rPr>
        <w:t xml:space="preserve"> stelt voor dat de leden de punten en ideeën voor de evaluatie sturen naar hem en de secretaris, die deze </w:t>
      </w:r>
      <w:r w:rsidR="00683413" w:rsidRPr="0048007B">
        <w:rPr>
          <w:rFonts w:ascii="Verdana" w:hAnsi="Verdana"/>
          <w:sz w:val="20"/>
          <w:szCs w:val="20"/>
        </w:rPr>
        <w:t xml:space="preserve">(geanonimiseerd) </w:t>
      </w:r>
      <w:r w:rsidR="006A5F48" w:rsidRPr="0048007B">
        <w:rPr>
          <w:rFonts w:ascii="Verdana" w:hAnsi="Verdana"/>
          <w:sz w:val="20"/>
          <w:szCs w:val="20"/>
        </w:rPr>
        <w:t xml:space="preserve">zullen samenvoegen in een notitie aan de CD. </w:t>
      </w:r>
      <w:r w:rsidR="00801EDB" w:rsidRPr="0048007B">
        <w:rPr>
          <w:rFonts w:ascii="Verdana" w:hAnsi="Verdana"/>
          <w:sz w:val="20"/>
          <w:szCs w:val="20"/>
        </w:rPr>
        <w:t xml:space="preserve">Dit cf de begin 2020 al voorgenomen procedure. </w:t>
      </w:r>
      <w:r w:rsidR="006A5F48" w:rsidRPr="0048007B">
        <w:rPr>
          <w:rFonts w:ascii="Verdana" w:hAnsi="Verdana"/>
          <w:sz w:val="20"/>
          <w:szCs w:val="20"/>
        </w:rPr>
        <w:t>De CD stemt hiermee in.</w:t>
      </w:r>
      <w:r w:rsidR="00683413" w:rsidRPr="0048007B">
        <w:rPr>
          <w:rFonts w:ascii="Verdana" w:hAnsi="Verdana"/>
          <w:sz w:val="20"/>
          <w:szCs w:val="20"/>
        </w:rPr>
        <w:t xml:space="preserve"> De CD</w:t>
      </w:r>
      <w:r w:rsidR="00C63FFF" w:rsidRPr="0048007B">
        <w:rPr>
          <w:rFonts w:ascii="Verdana" w:hAnsi="Verdana"/>
          <w:sz w:val="20"/>
          <w:szCs w:val="20"/>
        </w:rPr>
        <w:t>-leden zullen hiertoe nog een uitnodiging ontvangen</w:t>
      </w:r>
      <w:r w:rsidR="00801EDB" w:rsidRPr="0048007B">
        <w:rPr>
          <w:rFonts w:ascii="Verdana" w:hAnsi="Verdana"/>
          <w:sz w:val="20"/>
          <w:szCs w:val="20"/>
        </w:rPr>
        <w:t>.</w:t>
      </w:r>
    </w:p>
    <w:p w14:paraId="3570918A" w14:textId="3A8C31FA" w:rsidR="006A5F48" w:rsidRPr="0048007B" w:rsidRDefault="006A5F48" w:rsidP="0048007B">
      <w:pPr>
        <w:tabs>
          <w:tab w:val="left" w:pos="7662"/>
        </w:tabs>
        <w:spacing w:after="0"/>
        <w:rPr>
          <w:rFonts w:ascii="Verdana" w:hAnsi="Verdana"/>
          <w:sz w:val="20"/>
          <w:szCs w:val="20"/>
        </w:rPr>
      </w:pPr>
    </w:p>
    <w:p w14:paraId="2F660B4E" w14:textId="55DEF390" w:rsidR="006A5F48" w:rsidRPr="0048007B" w:rsidRDefault="006A5F48" w:rsidP="0048007B">
      <w:pPr>
        <w:tabs>
          <w:tab w:val="left" w:pos="7662"/>
        </w:tabs>
        <w:spacing w:after="0"/>
        <w:rPr>
          <w:rFonts w:ascii="Verdana" w:hAnsi="Verdana"/>
          <w:i/>
          <w:iCs/>
          <w:sz w:val="20"/>
          <w:szCs w:val="20"/>
        </w:rPr>
      </w:pPr>
      <w:r w:rsidRPr="0048007B">
        <w:rPr>
          <w:rFonts w:ascii="Verdana" w:hAnsi="Verdana"/>
          <w:i/>
          <w:iCs/>
          <w:sz w:val="20"/>
          <w:szCs w:val="20"/>
        </w:rPr>
        <w:t xml:space="preserve">Voorstel wijziging Reglement: </w:t>
      </w:r>
      <w:r w:rsidRPr="0048007B">
        <w:rPr>
          <w:rFonts w:ascii="Verdana" w:hAnsi="Verdana"/>
          <w:sz w:val="20"/>
          <w:szCs w:val="20"/>
        </w:rPr>
        <w:t>De memo van de vice-voorzitter en secretaris inhoudende drie voorstellen tot wijziging van het CD-reglement wordt behandeld. Het voorstel wordt door de CD aangenomen en vastgesteld.</w:t>
      </w:r>
    </w:p>
    <w:p w14:paraId="6E17C24B" w14:textId="15B70A43" w:rsidR="008F129A" w:rsidRPr="0048007B" w:rsidRDefault="008F129A" w:rsidP="0048007B">
      <w:pPr>
        <w:tabs>
          <w:tab w:val="left" w:pos="7662"/>
        </w:tabs>
        <w:spacing w:after="0"/>
        <w:rPr>
          <w:rFonts w:ascii="Verdana" w:hAnsi="Verdana"/>
          <w:sz w:val="20"/>
          <w:szCs w:val="20"/>
        </w:rPr>
      </w:pPr>
    </w:p>
    <w:p w14:paraId="1E19E571" w14:textId="77777777" w:rsidR="000D7D4D" w:rsidRPr="0048007B" w:rsidRDefault="006A5F48" w:rsidP="0048007B">
      <w:pPr>
        <w:tabs>
          <w:tab w:val="left" w:pos="7662"/>
        </w:tabs>
        <w:spacing w:after="0"/>
        <w:rPr>
          <w:rFonts w:ascii="Verdana" w:hAnsi="Verdana"/>
          <w:i/>
          <w:iCs/>
          <w:sz w:val="20"/>
          <w:szCs w:val="20"/>
        </w:rPr>
      </w:pPr>
      <w:r w:rsidRPr="0048007B">
        <w:rPr>
          <w:rFonts w:ascii="Verdana" w:hAnsi="Verdana"/>
          <w:i/>
          <w:iCs/>
          <w:sz w:val="20"/>
          <w:szCs w:val="20"/>
        </w:rPr>
        <w:lastRenderedPageBreak/>
        <w:t xml:space="preserve">Verslag sollicitatiecommissie: </w:t>
      </w:r>
    </w:p>
    <w:p w14:paraId="2A117147" w14:textId="65B6539E" w:rsidR="006A5F48" w:rsidRPr="0048007B" w:rsidRDefault="006A5F48" w:rsidP="0048007B">
      <w:pPr>
        <w:tabs>
          <w:tab w:val="left" w:pos="7662"/>
        </w:tabs>
        <w:spacing w:after="0"/>
        <w:rPr>
          <w:rFonts w:ascii="Verdana" w:hAnsi="Verdana"/>
          <w:sz w:val="20"/>
          <w:szCs w:val="20"/>
        </w:rPr>
      </w:pPr>
      <w:r w:rsidRPr="0048007B">
        <w:rPr>
          <w:rFonts w:ascii="Verdana" w:hAnsi="Verdana"/>
          <w:sz w:val="20"/>
          <w:szCs w:val="20"/>
        </w:rPr>
        <w:t xml:space="preserve">Betreffende het secretariaat stemt het CD in om toe te werken aan de werving van een lokale secretaris/notulist. Deze persoon zal inhoudelijk </w:t>
      </w:r>
      <w:r w:rsidR="00C63FFF" w:rsidRPr="0048007B">
        <w:rPr>
          <w:rFonts w:ascii="Verdana" w:hAnsi="Verdana"/>
          <w:sz w:val="20"/>
          <w:szCs w:val="20"/>
        </w:rPr>
        <w:t xml:space="preserve">vanuit Den Haag </w:t>
      </w:r>
      <w:r w:rsidRPr="0048007B">
        <w:rPr>
          <w:rFonts w:ascii="Verdana" w:hAnsi="Verdana"/>
          <w:sz w:val="20"/>
          <w:szCs w:val="20"/>
        </w:rPr>
        <w:t>ondersteund</w:t>
      </w:r>
      <w:r w:rsidR="000D7D4D" w:rsidRPr="0048007B">
        <w:rPr>
          <w:rFonts w:ascii="Verdana" w:hAnsi="Verdana"/>
          <w:sz w:val="20"/>
          <w:szCs w:val="20"/>
        </w:rPr>
        <w:t xml:space="preserve"> worden door dhr. Breure. De vacature zal worden geadverteerd, waarna de selectie zal plaatsvinden. Streefdatum voor starten nieuwe secretaris is ca. mei 2021.</w:t>
      </w:r>
      <w:r w:rsidR="00C63FFF" w:rsidRPr="0048007B">
        <w:rPr>
          <w:rFonts w:ascii="Verdana" w:hAnsi="Verdana"/>
          <w:sz w:val="20"/>
          <w:szCs w:val="20"/>
        </w:rPr>
        <w:t xml:space="preserve"> De vice-voorzitter en secretaris zullen dit ter hand nemen, eventuele kandidaten zullen beoordeeld worden door de Sollicitatiecommissie.</w:t>
      </w:r>
    </w:p>
    <w:p w14:paraId="315D3C55" w14:textId="60E05A06" w:rsidR="000D7D4D" w:rsidRPr="0048007B" w:rsidRDefault="000D7D4D" w:rsidP="0048007B">
      <w:pPr>
        <w:tabs>
          <w:tab w:val="left" w:pos="7662"/>
        </w:tabs>
        <w:spacing w:after="0"/>
        <w:rPr>
          <w:rFonts w:ascii="Verdana" w:hAnsi="Verdana"/>
          <w:sz w:val="20"/>
          <w:szCs w:val="20"/>
        </w:rPr>
      </w:pPr>
    </w:p>
    <w:p w14:paraId="19EA8D85" w14:textId="14278324" w:rsidR="000D7D4D" w:rsidRPr="0048007B" w:rsidRDefault="000D7D4D" w:rsidP="0048007B">
      <w:pPr>
        <w:tabs>
          <w:tab w:val="left" w:pos="7662"/>
        </w:tabs>
        <w:spacing w:after="0"/>
        <w:rPr>
          <w:rFonts w:ascii="Verdana" w:hAnsi="Verdana"/>
          <w:sz w:val="20"/>
          <w:szCs w:val="20"/>
        </w:rPr>
      </w:pPr>
      <w:r w:rsidRPr="0048007B">
        <w:rPr>
          <w:rFonts w:ascii="Verdana" w:hAnsi="Verdana"/>
          <w:sz w:val="20"/>
          <w:szCs w:val="20"/>
        </w:rPr>
        <w:t xml:space="preserve">De pogingen om </w:t>
      </w:r>
      <w:r w:rsidR="00C63FFF" w:rsidRPr="0048007B">
        <w:rPr>
          <w:rFonts w:ascii="Verdana" w:hAnsi="Verdana"/>
          <w:sz w:val="20"/>
          <w:szCs w:val="20"/>
        </w:rPr>
        <w:t xml:space="preserve">in 2020 </w:t>
      </w:r>
      <w:r w:rsidRPr="0048007B">
        <w:rPr>
          <w:rFonts w:ascii="Verdana" w:hAnsi="Verdana"/>
          <w:sz w:val="20"/>
          <w:szCs w:val="20"/>
        </w:rPr>
        <w:t>een nieuwe vice-voorzitter te werven zijn niet geslaagd</w:t>
      </w:r>
      <w:r w:rsidR="00C63FFF" w:rsidRPr="0048007B">
        <w:rPr>
          <w:rFonts w:ascii="Verdana" w:hAnsi="Verdana"/>
          <w:sz w:val="20"/>
          <w:szCs w:val="20"/>
        </w:rPr>
        <w:t>, zoals bekend</w:t>
      </w:r>
      <w:r w:rsidRPr="0048007B">
        <w:rPr>
          <w:rFonts w:ascii="Verdana" w:hAnsi="Verdana"/>
          <w:sz w:val="20"/>
          <w:szCs w:val="20"/>
        </w:rPr>
        <w:t xml:space="preserve">. Het contract van de huidige vice-voorzitter loopt af op 31 december a.s.. De sollicitatiecommissie </w:t>
      </w:r>
      <w:r w:rsidR="00C63FFF" w:rsidRPr="0048007B">
        <w:rPr>
          <w:rFonts w:ascii="Verdana" w:hAnsi="Verdana"/>
          <w:sz w:val="20"/>
          <w:szCs w:val="20"/>
        </w:rPr>
        <w:t>is op 27 november bijeengekomen en geeft unaniem advies</w:t>
      </w:r>
      <w:r w:rsidR="00550A7B" w:rsidRPr="0048007B">
        <w:rPr>
          <w:rFonts w:ascii="Verdana" w:hAnsi="Verdana"/>
          <w:sz w:val="20"/>
          <w:szCs w:val="20"/>
        </w:rPr>
        <w:t xml:space="preserve"> om het contract van de huidige vice-voorzitter te verlengen met een </w:t>
      </w:r>
      <w:r w:rsidR="00801EDB" w:rsidRPr="0048007B">
        <w:rPr>
          <w:rFonts w:ascii="Verdana" w:hAnsi="Verdana"/>
          <w:sz w:val="20"/>
          <w:szCs w:val="20"/>
        </w:rPr>
        <w:t xml:space="preserve">beperkte periode </w:t>
      </w:r>
      <w:r w:rsidR="00550A7B" w:rsidRPr="0048007B">
        <w:rPr>
          <w:rFonts w:ascii="Verdana" w:hAnsi="Verdana"/>
          <w:sz w:val="20"/>
          <w:szCs w:val="20"/>
        </w:rPr>
        <w:t>om de continuïteit te waarborgen en om tijd te hebben voor werving van een nieuwe vice-voorzitter.</w:t>
      </w:r>
    </w:p>
    <w:p w14:paraId="2839E97F" w14:textId="77777777" w:rsidR="0054150F" w:rsidRPr="0048007B" w:rsidRDefault="0054150F" w:rsidP="0048007B">
      <w:pPr>
        <w:tabs>
          <w:tab w:val="left" w:pos="7662"/>
        </w:tabs>
        <w:spacing w:after="0"/>
        <w:rPr>
          <w:rFonts w:ascii="Verdana" w:hAnsi="Verdana"/>
          <w:sz w:val="20"/>
          <w:szCs w:val="20"/>
        </w:rPr>
      </w:pPr>
    </w:p>
    <w:p w14:paraId="74D10D25" w14:textId="483F803A" w:rsidR="00550A7B" w:rsidRPr="0048007B" w:rsidRDefault="00550A7B" w:rsidP="0048007B">
      <w:pPr>
        <w:tabs>
          <w:tab w:val="left" w:pos="7662"/>
        </w:tabs>
        <w:spacing w:after="0"/>
        <w:rPr>
          <w:rFonts w:ascii="Verdana" w:hAnsi="Verdana"/>
          <w:sz w:val="20"/>
          <w:szCs w:val="20"/>
        </w:rPr>
      </w:pPr>
      <w:r w:rsidRPr="0048007B">
        <w:rPr>
          <w:rFonts w:ascii="Verdana" w:hAnsi="Verdana"/>
          <w:sz w:val="20"/>
          <w:szCs w:val="20"/>
        </w:rPr>
        <w:t xml:space="preserve">De </w:t>
      </w:r>
      <w:r w:rsidRPr="0048007B">
        <w:rPr>
          <w:rFonts w:ascii="Verdana" w:hAnsi="Verdana"/>
          <w:sz w:val="20"/>
          <w:szCs w:val="20"/>
          <w:u w:val="single"/>
        </w:rPr>
        <w:t>vice-voorzitter</w:t>
      </w:r>
      <w:r w:rsidR="007C67FC" w:rsidRPr="0048007B">
        <w:rPr>
          <w:rFonts w:ascii="Verdana" w:hAnsi="Verdana"/>
          <w:sz w:val="20"/>
          <w:szCs w:val="20"/>
        </w:rPr>
        <w:t xml:space="preserve"> </w:t>
      </w:r>
      <w:r w:rsidRPr="0048007B">
        <w:rPr>
          <w:rFonts w:ascii="Verdana" w:hAnsi="Verdana"/>
          <w:sz w:val="20"/>
          <w:szCs w:val="20"/>
        </w:rPr>
        <w:t>geeft aan</w:t>
      </w:r>
      <w:r w:rsidR="007C67FC" w:rsidRPr="0048007B">
        <w:rPr>
          <w:rFonts w:ascii="Verdana" w:hAnsi="Verdana"/>
          <w:sz w:val="20"/>
          <w:szCs w:val="20"/>
        </w:rPr>
        <w:t xml:space="preserve"> </w:t>
      </w:r>
      <w:r w:rsidRPr="0048007B">
        <w:rPr>
          <w:rFonts w:ascii="Verdana" w:hAnsi="Verdana"/>
          <w:sz w:val="20"/>
          <w:szCs w:val="20"/>
        </w:rPr>
        <w:t>bereid te zijn hierop in te steken</w:t>
      </w:r>
      <w:r w:rsidR="007440DF" w:rsidRPr="0048007B">
        <w:rPr>
          <w:rFonts w:ascii="Verdana" w:hAnsi="Verdana"/>
          <w:sz w:val="20"/>
          <w:szCs w:val="20"/>
        </w:rPr>
        <w:t>,</w:t>
      </w:r>
      <w:r w:rsidR="007C67FC" w:rsidRPr="0048007B">
        <w:rPr>
          <w:rFonts w:ascii="Verdana" w:hAnsi="Verdana"/>
          <w:sz w:val="20"/>
          <w:szCs w:val="20"/>
        </w:rPr>
        <w:t xml:space="preserve"> mits hij het vertrouwen krijgt </w:t>
      </w:r>
      <w:r w:rsidR="00C63FFF" w:rsidRPr="0048007B">
        <w:rPr>
          <w:rFonts w:ascii="Verdana" w:hAnsi="Verdana"/>
          <w:sz w:val="20"/>
          <w:szCs w:val="20"/>
        </w:rPr>
        <w:t xml:space="preserve">van alle partijen </w:t>
      </w:r>
      <w:r w:rsidR="007C67FC" w:rsidRPr="0048007B">
        <w:rPr>
          <w:rFonts w:ascii="Verdana" w:hAnsi="Verdana"/>
          <w:sz w:val="20"/>
          <w:szCs w:val="20"/>
        </w:rPr>
        <w:t xml:space="preserve">en </w:t>
      </w:r>
      <w:r w:rsidR="007440DF" w:rsidRPr="0048007B">
        <w:rPr>
          <w:rFonts w:ascii="Verdana" w:hAnsi="Verdana"/>
          <w:sz w:val="20"/>
          <w:szCs w:val="20"/>
        </w:rPr>
        <w:t xml:space="preserve">er </w:t>
      </w:r>
      <w:r w:rsidR="007C67FC" w:rsidRPr="0048007B">
        <w:rPr>
          <w:rFonts w:ascii="Verdana" w:hAnsi="Verdana"/>
          <w:sz w:val="20"/>
          <w:szCs w:val="20"/>
        </w:rPr>
        <w:t xml:space="preserve">met de financiers </w:t>
      </w:r>
      <w:r w:rsidR="007440DF" w:rsidRPr="0048007B">
        <w:rPr>
          <w:rFonts w:ascii="Verdana" w:hAnsi="Verdana"/>
          <w:sz w:val="20"/>
          <w:szCs w:val="20"/>
        </w:rPr>
        <w:t>afspraken gemaakt kunnen worden over de onkosten</w:t>
      </w:r>
      <w:r w:rsidR="007C67FC" w:rsidRPr="0048007B">
        <w:rPr>
          <w:rFonts w:ascii="Verdana" w:hAnsi="Verdana"/>
          <w:sz w:val="20"/>
          <w:szCs w:val="20"/>
        </w:rPr>
        <w:t xml:space="preserve">. </w:t>
      </w:r>
    </w:p>
    <w:p w14:paraId="51F8195E" w14:textId="4ADEB027" w:rsidR="00BB558D" w:rsidRPr="0048007B" w:rsidRDefault="007440DF" w:rsidP="0048007B">
      <w:pPr>
        <w:tabs>
          <w:tab w:val="left" w:pos="7662"/>
        </w:tabs>
        <w:spacing w:after="0"/>
        <w:rPr>
          <w:rFonts w:ascii="Verdana" w:hAnsi="Verdana"/>
          <w:sz w:val="20"/>
          <w:szCs w:val="20"/>
        </w:rPr>
      </w:pPr>
      <w:r w:rsidRPr="0048007B">
        <w:rPr>
          <w:rFonts w:ascii="Verdana" w:hAnsi="Verdana"/>
          <w:sz w:val="20"/>
          <w:szCs w:val="20"/>
        </w:rPr>
        <w:t xml:space="preserve">In de </w:t>
      </w:r>
      <w:r w:rsidR="00C63FFF" w:rsidRPr="0048007B">
        <w:rPr>
          <w:rFonts w:ascii="Verdana" w:hAnsi="Verdana"/>
          <w:sz w:val="20"/>
          <w:szCs w:val="20"/>
        </w:rPr>
        <w:t>reed in juni vastgestelde CD-</w:t>
      </w:r>
      <w:r w:rsidRPr="0048007B">
        <w:rPr>
          <w:rFonts w:ascii="Verdana" w:hAnsi="Verdana"/>
          <w:sz w:val="20"/>
          <w:szCs w:val="20"/>
        </w:rPr>
        <w:t xml:space="preserve">begroting 2021 is een vergoeding van US$ 36,000 </w:t>
      </w:r>
      <w:r w:rsidR="00C63FFF" w:rsidRPr="0048007B">
        <w:rPr>
          <w:rFonts w:ascii="Verdana" w:hAnsi="Verdana"/>
          <w:sz w:val="20"/>
          <w:szCs w:val="20"/>
        </w:rPr>
        <w:t xml:space="preserve">op jaarbasis </w:t>
      </w:r>
      <w:r w:rsidRPr="0048007B">
        <w:rPr>
          <w:rFonts w:ascii="Verdana" w:hAnsi="Verdana"/>
          <w:sz w:val="20"/>
          <w:szCs w:val="20"/>
        </w:rPr>
        <w:t>opgenomen voor de vice-voorzitter.</w:t>
      </w:r>
    </w:p>
    <w:p w14:paraId="41DD426F" w14:textId="604A7364" w:rsidR="007440DF" w:rsidRPr="0048007B" w:rsidRDefault="007440DF" w:rsidP="0048007B">
      <w:pPr>
        <w:tabs>
          <w:tab w:val="left" w:pos="7662"/>
        </w:tabs>
        <w:spacing w:after="0"/>
        <w:rPr>
          <w:rFonts w:ascii="Verdana" w:hAnsi="Verdana"/>
          <w:sz w:val="20"/>
          <w:szCs w:val="20"/>
        </w:rPr>
      </w:pPr>
    </w:p>
    <w:p w14:paraId="23399FB7" w14:textId="384AD0E8" w:rsidR="007440DF" w:rsidRPr="0048007B" w:rsidRDefault="0048007B" w:rsidP="0048007B">
      <w:pPr>
        <w:tabs>
          <w:tab w:val="left" w:pos="7662"/>
        </w:tabs>
        <w:spacing w:after="0"/>
        <w:rPr>
          <w:rFonts w:ascii="Verdana" w:hAnsi="Verdana"/>
          <w:sz w:val="20"/>
          <w:szCs w:val="20"/>
        </w:rPr>
      </w:pPr>
      <w:r>
        <w:rPr>
          <w:rFonts w:ascii="Verdana" w:hAnsi="Verdana"/>
          <w:sz w:val="20"/>
          <w:szCs w:val="20"/>
        </w:rPr>
        <w:t>Gedeputeerde</w:t>
      </w:r>
      <w:r w:rsidR="007440DF" w:rsidRPr="0048007B">
        <w:rPr>
          <w:rFonts w:ascii="Verdana" w:hAnsi="Verdana"/>
          <w:sz w:val="20"/>
          <w:szCs w:val="20"/>
        </w:rPr>
        <w:t xml:space="preserve"> </w:t>
      </w:r>
      <w:r w:rsidR="007440DF" w:rsidRPr="0048007B">
        <w:rPr>
          <w:rFonts w:ascii="Verdana" w:hAnsi="Verdana"/>
          <w:sz w:val="20"/>
          <w:szCs w:val="20"/>
          <w:u w:val="single"/>
        </w:rPr>
        <w:t>Den Heyer</w:t>
      </w:r>
      <w:r w:rsidR="007440DF" w:rsidRPr="0048007B">
        <w:rPr>
          <w:rFonts w:ascii="Verdana" w:hAnsi="Verdana"/>
          <w:sz w:val="20"/>
          <w:szCs w:val="20"/>
        </w:rPr>
        <w:t xml:space="preserve"> </w:t>
      </w:r>
      <w:r w:rsidR="00CE63AA" w:rsidRPr="0048007B">
        <w:rPr>
          <w:rFonts w:ascii="Verdana" w:hAnsi="Verdana"/>
          <w:sz w:val="20"/>
          <w:szCs w:val="20"/>
        </w:rPr>
        <w:t>merkt op</w:t>
      </w:r>
      <w:r w:rsidR="007440DF" w:rsidRPr="0048007B">
        <w:rPr>
          <w:rFonts w:ascii="Verdana" w:hAnsi="Verdana"/>
          <w:sz w:val="20"/>
          <w:szCs w:val="20"/>
        </w:rPr>
        <w:t xml:space="preserve"> dat de financiering een cruciaal punt is voor het OLB.</w:t>
      </w:r>
    </w:p>
    <w:p w14:paraId="21CFC288" w14:textId="5C18AB39" w:rsidR="007440DF" w:rsidRPr="0048007B" w:rsidRDefault="007440DF" w:rsidP="0048007B">
      <w:pPr>
        <w:tabs>
          <w:tab w:val="left" w:pos="7662"/>
        </w:tabs>
        <w:spacing w:after="0"/>
        <w:rPr>
          <w:rFonts w:ascii="Verdana" w:hAnsi="Verdana"/>
          <w:sz w:val="20"/>
          <w:szCs w:val="20"/>
        </w:rPr>
      </w:pPr>
      <w:r w:rsidRPr="0048007B">
        <w:rPr>
          <w:rFonts w:ascii="Verdana" w:hAnsi="Verdana"/>
          <w:sz w:val="20"/>
          <w:szCs w:val="20"/>
        </w:rPr>
        <w:t xml:space="preserve">Dhr. </w:t>
      </w:r>
      <w:r w:rsidRPr="0048007B">
        <w:rPr>
          <w:rFonts w:ascii="Verdana" w:hAnsi="Verdana"/>
          <w:sz w:val="20"/>
          <w:szCs w:val="20"/>
          <w:u w:val="single"/>
        </w:rPr>
        <w:t>Brakke</w:t>
      </w:r>
      <w:r w:rsidRPr="0048007B">
        <w:rPr>
          <w:rFonts w:ascii="Verdana" w:hAnsi="Verdana"/>
          <w:sz w:val="20"/>
          <w:szCs w:val="20"/>
        </w:rPr>
        <w:t xml:space="preserve"> tekent aan dat SZW ingaande januari 2021 de </w:t>
      </w:r>
      <w:r w:rsidR="00C63FFF" w:rsidRPr="0048007B">
        <w:rPr>
          <w:rFonts w:ascii="Verdana" w:hAnsi="Verdana"/>
          <w:sz w:val="20"/>
          <w:szCs w:val="20"/>
        </w:rPr>
        <w:t>bijdr</w:t>
      </w:r>
      <w:r w:rsidR="00276B0F" w:rsidRPr="0048007B">
        <w:rPr>
          <w:rFonts w:ascii="Verdana" w:hAnsi="Verdana"/>
          <w:sz w:val="20"/>
          <w:szCs w:val="20"/>
        </w:rPr>
        <w:t>a</w:t>
      </w:r>
      <w:r w:rsidR="00C63FFF" w:rsidRPr="0048007B">
        <w:rPr>
          <w:rFonts w:ascii="Verdana" w:hAnsi="Verdana"/>
          <w:sz w:val="20"/>
          <w:szCs w:val="20"/>
        </w:rPr>
        <w:t xml:space="preserve">ge in de </w:t>
      </w:r>
      <w:r w:rsidRPr="0048007B">
        <w:rPr>
          <w:rFonts w:ascii="Verdana" w:hAnsi="Verdana"/>
          <w:sz w:val="20"/>
          <w:szCs w:val="20"/>
        </w:rPr>
        <w:t>financiering stopzet. Het OLB beschikt niet over de ruimte om het verschil te financieren.</w:t>
      </w:r>
    </w:p>
    <w:p w14:paraId="38BF8307" w14:textId="06DD672F" w:rsidR="00867634" w:rsidRPr="0048007B" w:rsidRDefault="00867634" w:rsidP="0048007B">
      <w:pPr>
        <w:tabs>
          <w:tab w:val="left" w:pos="7662"/>
        </w:tabs>
        <w:spacing w:after="0"/>
        <w:rPr>
          <w:rFonts w:ascii="Verdana" w:hAnsi="Verdana"/>
          <w:sz w:val="20"/>
          <w:szCs w:val="20"/>
        </w:rPr>
      </w:pPr>
    </w:p>
    <w:p w14:paraId="2AE2F27F" w14:textId="3496298D" w:rsidR="00867634" w:rsidRPr="0048007B" w:rsidRDefault="00867634" w:rsidP="0048007B">
      <w:pPr>
        <w:tabs>
          <w:tab w:val="left" w:pos="7662"/>
        </w:tabs>
        <w:spacing w:after="0"/>
        <w:rPr>
          <w:rFonts w:ascii="Verdana" w:hAnsi="Verdana"/>
          <w:sz w:val="20"/>
          <w:szCs w:val="20"/>
        </w:rPr>
      </w:pPr>
      <w:r w:rsidRPr="0048007B">
        <w:rPr>
          <w:rFonts w:ascii="Verdana" w:hAnsi="Verdana"/>
          <w:sz w:val="20"/>
          <w:szCs w:val="20"/>
        </w:rPr>
        <w:t xml:space="preserve">Dhr. </w:t>
      </w:r>
      <w:r w:rsidRPr="0048007B">
        <w:rPr>
          <w:rFonts w:ascii="Verdana" w:hAnsi="Verdana"/>
          <w:sz w:val="20"/>
          <w:szCs w:val="20"/>
          <w:u w:val="single"/>
        </w:rPr>
        <w:t>Groot</w:t>
      </w:r>
      <w:r w:rsidRPr="0048007B">
        <w:rPr>
          <w:rFonts w:ascii="Verdana" w:hAnsi="Verdana"/>
          <w:sz w:val="20"/>
          <w:szCs w:val="20"/>
        </w:rPr>
        <w:t xml:space="preserve"> vraagt of er geen mogelijkheid is – gezien dat de functionaliteit van de CD  belangrijk is voor Bonaire – om de samenwerking met de huidige vice-voorzitter en secretaris minstens </w:t>
      </w:r>
      <w:r w:rsidR="00CE63AA" w:rsidRPr="0048007B">
        <w:rPr>
          <w:rFonts w:ascii="Verdana" w:hAnsi="Verdana"/>
          <w:sz w:val="20"/>
          <w:szCs w:val="20"/>
        </w:rPr>
        <w:t>tot de eerstvolgende vergadering</w:t>
      </w:r>
      <w:r w:rsidRPr="0048007B">
        <w:rPr>
          <w:rFonts w:ascii="Verdana" w:hAnsi="Verdana"/>
          <w:sz w:val="20"/>
          <w:szCs w:val="20"/>
        </w:rPr>
        <w:t xml:space="preserve"> voort te zetten.</w:t>
      </w:r>
    </w:p>
    <w:p w14:paraId="6B3BF423" w14:textId="7611CB63" w:rsidR="00867634" w:rsidRPr="0048007B" w:rsidRDefault="00867634" w:rsidP="0048007B">
      <w:pPr>
        <w:tabs>
          <w:tab w:val="left" w:pos="7662"/>
        </w:tabs>
        <w:spacing w:after="0"/>
        <w:rPr>
          <w:rFonts w:ascii="Verdana" w:hAnsi="Verdana"/>
          <w:sz w:val="20"/>
          <w:szCs w:val="20"/>
        </w:rPr>
      </w:pPr>
    </w:p>
    <w:p w14:paraId="23B48BBA" w14:textId="38169BC5" w:rsidR="00867634" w:rsidRPr="0048007B" w:rsidRDefault="00F61849" w:rsidP="0048007B">
      <w:pPr>
        <w:tabs>
          <w:tab w:val="left" w:pos="7662"/>
        </w:tabs>
        <w:spacing w:after="0"/>
        <w:rPr>
          <w:rFonts w:ascii="Verdana" w:hAnsi="Verdana"/>
          <w:sz w:val="20"/>
          <w:szCs w:val="20"/>
        </w:rPr>
      </w:pPr>
      <w:r w:rsidRPr="0048007B">
        <w:rPr>
          <w:rFonts w:ascii="Verdana" w:hAnsi="Verdana"/>
          <w:sz w:val="20"/>
          <w:szCs w:val="20"/>
        </w:rPr>
        <w:t xml:space="preserve">Op verzoek van de </w:t>
      </w:r>
      <w:r w:rsidRPr="0048007B">
        <w:rPr>
          <w:rFonts w:ascii="Verdana" w:hAnsi="Verdana"/>
          <w:sz w:val="20"/>
          <w:szCs w:val="20"/>
          <w:u w:val="single"/>
        </w:rPr>
        <w:t>voorzitter</w:t>
      </w:r>
      <w:r w:rsidRPr="0048007B">
        <w:rPr>
          <w:rFonts w:ascii="Verdana" w:hAnsi="Verdana"/>
          <w:sz w:val="20"/>
          <w:szCs w:val="20"/>
        </w:rPr>
        <w:t xml:space="preserve"> </w:t>
      </w:r>
      <w:r w:rsidR="00C63FFF" w:rsidRPr="0048007B">
        <w:rPr>
          <w:rFonts w:ascii="Verdana" w:hAnsi="Verdana"/>
          <w:sz w:val="20"/>
          <w:szCs w:val="20"/>
        </w:rPr>
        <w:t>wordt de vergadering geschorst. In deze schorsing sprek</w:t>
      </w:r>
      <w:r w:rsidR="0048007B" w:rsidRPr="0048007B">
        <w:rPr>
          <w:rFonts w:ascii="Verdana" w:hAnsi="Verdana"/>
          <w:sz w:val="20"/>
          <w:szCs w:val="20"/>
        </w:rPr>
        <w:t xml:space="preserve">en de partijen onzer zijn </w:t>
      </w:r>
      <w:r w:rsidR="00C63FFF" w:rsidRPr="0048007B">
        <w:rPr>
          <w:rFonts w:ascii="Verdana" w:hAnsi="Verdana"/>
          <w:sz w:val="20"/>
          <w:szCs w:val="20"/>
        </w:rPr>
        <w:t xml:space="preserve">leiding verder buiten aanwezigheid van de </w:t>
      </w:r>
      <w:r w:rsidRPr="0048007B">
        <w:rPr>
          <w:rFonts w:ascii="Verdana" w:hAnsi="Verdana"/>
          <w:sz w:val="20"/>
          <w:szCs w:val="20"/>
          <w:u w:val="single"/>
        </w:rPr>
        <w:t>vice-voorzitter</w:t>
      </w:r>
      <w:r w:rsidR="00C63FFF" w:rsidRPr="0048007B">
        <w:rPr>
          <w:rFonts w:ascii="Verdana" w:hAnsi="Verdana"/>
          <w:sz w:val="20"/>
          <w:szCs w:val="20"/>
        </w:rPr>
        <w:t>.</w:t>
      </w:r>
      <w:r w:rsidRPr="0048007B">
        <w:rPr>
          <w:rFonts w:ascii="Verdana" w:hAnsi="Verdana"/>
          <w:sz w:val="20"/>
          <w:szCs w:val="20"/>
        </w:rPr>
        <w:t xml:space="preserve"> </w:t>
      </w:r>
    </w:p>
    <w:p w14:paraId="34B751D2" w14:textId="3470C67A" w:rsidR="001D3DD7" w:rsidRPr="0048007B" w:rsidRDefault="001D3DD7" w:rsidP="0048007B">
      <w:pPr>
        <w:tabs>
          <w:tab w:val="left" w:pos="7662"/>
        </w:tabs>
        <w:spacing w:after="0"/>
        <w:rPr>
          <w:rFonts w:ascii="Verdana" w:hAnsi="Verdana"/>
          <w:sz w:val="20"/>
          <w:szCs w:val="20"/>
        </w:rPr>
      </w:pPr>
    </w:p>
    <w:p w14:paraId="5735D53E" w14:textId="2CF87F82" w:rsidR="00B043EF" w:rsidRPr="0048007B" w:rsidRDefault="00C63FFF" w:rsidP="0048007B">
      <w:pPr>
        <w:tabs>
          <w:tab w:val="left" w:pos="7662"/>
        </w:tabs>
        <w:spacing w:after="0"/>
        <w:rPr>
          <w:rFonts w:ascii="Verdana" w:hAnsi="Verdana"/>
          <w:sz w:val="20"/>
          <w:szCs w:val="20"/>
        </w:rPr>
      </w:pPr>
      <w:r w:rsidRPr="0048007B">
        <w:rPr>
          <w:rFonts w:ascii="Verdana" w:hAnsi="Verdana"/>
          <w:sz w:val="20"/>
          <w:szCs w:val="20"/>
        </w:rPr>
        <w:t>Na hervatting van de vergadering informeert de voorzitter de vice-voorzitter over het voorstel dat tijdens de schorsing is ontwikkeld</w:t>
      </w:r>
      <w:r w:rsidR="003D748F" w:rsidRPr="0048007B">
        <w:rPr>
          <w:rFonts w:ascii="Verdana" w:hAnsi="Verdana"/>
          <w:sz w:val="20"/>
          <w:szCs w:val="20"/>
        </w:rPr>
        <w:t>.</w:t>
      </w:r>
      <w:r w:rsidRPr="0048007B">
        <w:rPr>
          <w:rFonts w:ascii="Verdana" w:hAnsi="Verdana"/>
          <w:sz w:val="20"/>
          <w:szCs w:val="20"/>
        </w:rPr>
        <w:t xml:space="preserve"> </w:t>
      </w:r>
      <w:r w:rsidR="0048007B" w:rsidRPr="0048007B">
        <w:rPr>
          <w:rFonts w:ascii="Verdana" w:hAnsi="Verdana"/>
          <w:sz w:val="20"/>
          <w:szCs w:val="20"/>
        </w:rPr>
        <w:t>D</w:t>
      </w:r>
      <w:r w:rsidR="00B043EF" w:rsidRPr="0048007B">
        <w:rPr>
          <w:rFonts w:ascii="Verdana" w:hAnsi="Verdana"/>
          <w:sz w:val="20"/>
          <w:szCs w:val="20"/>
        </w:rPr>
        <w:t xml:space="preserve">e sollicitatiecommissie </w:t>
      </w:r>
      <w:r w:rsidR="0048007B" w:rsidRPr="0048007B">
        <w:rPr>
          <w:rFonts w:ascii="Verdana" w:hAnsi="Verdana"/>
          <w:sz w:val="20"/>
          <w:szCs w:val="20"/>
        </w:rPr>
        <w:t>zal,</w:t>
      </w:r>
      <w:r w:rsidR="003D748F" w:rsidRPr="0048007B">
        <w:rPr>
          <w:rFonts w:ascii="Verdana" w:hAnsi="Verdana"/>
          <w:sz w:val="20"/>
          <w:szCs w:val="20"/>
        </w:rPr>
        <w:t xml:space="preserve"> gemandateerd door de CD, </w:t>
      </w:r>
      <w:r w:rsidR="00B043EF" w:rsidRPr="0048007B">
        <w:rPr>
          <w:rFonts w:ascii="Verdana" w:hAnsi="Verdana"/>
          <w:sz w:val="20"/>
          <w:szCs w:val="20"/>
        </w:rPr>
        <w:t>op 3 december 2020 o</w:t>
      </w:r>
      <w:r w:rsidR="0048007B" w:rsidRPr="0048007B">
        <w:rPr>
          <w:rFonts w:ascii="Verdana" w:hAnsi="Verdana"/>
          <w:sz w:val="20"/>
          <w:szCs w:val="20"/>
        </w:rPr>
        <w:t xml:space="preserve">m 9:00 uur een open gesprek aangaan </w:t>
      </w:r>
      <w:r w:rsidR="00B043EF" w:rsidRPr="0048007B">
        <w:rPr>
          <w:rFonts w:ascii="Verdana" w:hAnsi="Verdana"/>
          <w:sz w:val="20"/>
          <w:szCs w:val="20"/>
        </w:rPr>
        <w:t>met de huidige vice-voorzitter</w:t>
      </w:r>
      <w:r w:rsidRPr="0048007B">
        <w:rPr>
          <w:rFonts w:ascii="Verdana" w:hAnsi="Verdana"/>
          <w:sz w:val="20"/>
          <w:szCs w:val="20"/>
        </w:rPr>
        <w:t xml:space="preserve"> over een verlenging van zijn benoeming tot 1 april 2021 plus een financieel arrangement</w:t>
      </w:r>
      <w:r w:rsidR="00B043EF" w:rsidRPr="0048007B">
        <w:rPr>
          <w:rFonts w:ascii="Verdana" w:hAnsi="Verdana"/>
          <w:sz w:val="20"/>
          <w:szCs w:val="20"/>
        </w:rPr>
        <w:t xml:space="preserve">. </w:t>
      </w:r>
    </w:p>
    <w:p w14:paraId="1063CE60" w14:textId="7FA5FF8B" w:rsidR="00F61849" w:rsidRPr="0048007B" w:rsidRDefault="00C63FFF" w:rsidP="0048007B">
      <w:pPr>
        <w:tabs>
          <w:tab w:val="left" w:pos="7662"/>
        </w:tabs>
        <w:spacing w:after="0"/>
        <w:rPr>
          <w:rFonts w:ascii="Verdana" w:hAnsi="Verdana"/>
          <w:sz w:val="20"/>
          <w:szCs w:val="20"/>
        </w:rPr>
      </w:pPr>
      <w:r w:rsidRPr="0048007B">
        <w:rPr>
          <w:rFonts w:ascii="Verdana" w:hAnsi="Verdana"/>
          <w:sz w:val="20"/>
          <w:szCs w:val="20"/>
        </w:rPr>
        <w:t xml:space="preserve">Hij vraagt </w:t>
      </w:r>
      <w:r w:rsidR="003D748F" w:rsidRPr="0048007B">
        <w:rPr>
          <w:rFonts w:ascii="Verdana" w:hAnsi="Verdana"/>
          <w:sz w:val="20"/>
          <w:szCs w:val="20"/>
        </w:rPr>
        <w:t>de vice-voorzitter of deze</w:t>
      </w:r>
      <w:r w:rsidRPr="0048007B">
        <w:rPr>
          <w:rFonts w:ascii="Verdana" w:hAnsi="Verdana"/>
          <w:sz w:val="20"/>
          <w:szCs w:val="20"/>
        </w:rPr>
        <w:t xml:space="preserve"> bereid is dit gesprek met de SC aan te gaan. De vice-voorzitter verklaart zich hiertoe bereid.</w:t>
      </w:r>
    </w:p>
    <w:p w14:paraId="408673BD" w14:textId="77777777" w:rsidR="000D7D4D" w:rsidRPr="0048007B" w:rsidRDefault="000D7D4D" w:rsidP="0048007B">
      <w:pPr>
        <w:tabs>
          <w:tab w:val="left" w:pos="7662"/>
        </w:tabs>
        <w:spacing w:after="0"/>
        <w:rPr>
          <w:rFonts w:ascii="Verdana" w:hAnsi="Verdana"/>
          <w:sz w:val="20"/>
          <w:szCs w:val="20"/>
        </w:rPr>
      </w:pPr>
    </w:p>
    <w:p w14:paraId="0784F1BF" w14:textId="63477B9C" w:rsidR="00BB558D" w:rsidRPr="0048007B" w:rsidRDefault="00276B0F" w:rsidP="0048007B">
      <w:pPr>
        <w:rPr>
          <w:rFonts w:ascii="Verdana" w:hAnsi="Verdana"/>
          <w:b/>
          <w:sz w:val="20"/>
          <w:szCs w:val="20"/>
        </w:rPr>
      </w:pPr>
      <w:r w:rsidRPr="0048007B">
        <w:rPr>
          <w:rFonts w:ascii="Verdana" w:hAnsi="Verdana"/>
          <w:b/>
          <w:sz w:val="20"/>
          <w:szCs w:val="20"/>
        </w:rPr>
        <w:t>8</w:t>
      </w:r>
      <w:r w:rsidR="00BB558D" w:rsidRPr="0048007B">
        <w:rPr>
          <w:rFonts w:ascii="Verdana" w:hAnsi="Verdana"/>
          <w:b/>
          <w:sz w:val="20"/>
          <w:szCs w:val="20"/>
        </w:rPr>
        <w:t>. Arbeidswetgeving</w:t>
      </w:r>
    </w:p>
    <w:p w14:paraId="123ADD8B" w14:textId="77777777" w:rsidR="00BB558D" w:rsidRPr="0048007B" w:rsidRDefault="00BB558D" w:rsidP="0048007B">
      <w:pPr>
        <w:rPr>
          <w:rFonts w:ascii="Verdana" w:hAnsi="Verdana"/>
          <w:sz w:val="20"/>
          <w:szCs w:val="20"/>
        </w:rPr>
      </w:pPr>
      <w:r w:rsidRPr="0048007B">
        <w:rPr>
          <w:rFonts w:ascii="Verdana" w:hAnsi="Verdana"/>
          <w:sz w:val="20"/>
          <w:szCs w:val="20"/>
        </w:rPr>
        <w:t xml:space="preserve">De secretariaatsnotitie d.d. 12 november 2020 wordt besproken. De </w:t>
      </w:r>
      <w:r w:rsidRPr="0048007B">
        <w:rPr>
          <w:rFonts w:ascii="Verdana" w:hAnsi="Verdana"/>
          <w:sz w:val="20"/>
          <w:szCs w:val="20"/>
          <w:u w:val="single"/>
        </w:rPr>
        <w:t>vice-voorzitter</w:t>
      </w:r>
      <w:r w:rsidRPr="0048007B">
        <w:rPr>
          <w:rFonts w:ascii="Verdana" w:hAnsi="Verdana"/>
          <w:sz w:val="20"/>
          <w:szCs w:val="20"/>
        </w:rPr>
        <w:t xml:space="preserve"> licht de 5 (bullet) punten aan het einde van de notitie toe, waarbij het gaat om meer gelijktrekking met Europees Nederland. </w:t>
      </w:r>
    </w:p>
    <w:p w14:paraId="7751D6F7" w14:textId="0969962F" w:rsidR="00BB558D" w:rsidRPr="0048007B" w:rsidRDefault="00BB558D" w:rsidP="0048007B">
      <w:pPr>
        <w:rPr>
          <w:rFonts w:ascii="Verdana" w:hAnsi="Verdana"/>
          <w:sz w:val="20"/>
          <w:szCs w:val="20"/>
        </w:rPr>
      </w:pPr>
      <w:r w:rsidRPr="0048007B">
        <w:rPr>
          <w:rFonts w:ascii="Verdana" w:hAnsi="Verdana"/>
          <w:sz w:val="20"/>
          <w:szCs w:val="20"/>
        </w:rPr>
        <w:t xml:space="preserve">Dhr. </w:t>
      </w:r>
      <w:r w:rsidRPr="0048007B">
        <w:rPr>
          <w:rFonts w:ascii="Verdana" w:hAnsi="Verdana"/>
          <w:sz w:val="20"/>
          <w:szCs w:val="20"/>
          <w:u w:val="single"/>
        </w:rPr>
        <w:t>Coolen</w:t>
      </w:r>
      <w:r w:rsidRPr="0048007B">
        <w:rPr>
          <w:rFonts w:ascii="Verdana" w:hAnsi="Verdana"/>
          <w:sz w:val="20"/>
          <w:szCs w:val="20"/>
        </w:rPr>
        <w:t xml:space="preserve"> uit zijn zorg </w:t>
      </w:r>
      <w:r w:rsidR="0048007B">
        <w:rPr>
          <w:rFonts w:ascii="Verdana" w:hAnsi="Verdana"/>
          <w:sz w:val="20"/>
          <w:szCs w:val="20"/>
        </w:rPr>
        <w:t xml:space="preserve">dat bepaalde voorstellen, bijvoorbeeld </w:t>
      </w:r>
      <w:r w:rsidRPr="0048007B">
        <w:rPr>
          <w:rFonts w:ascii="Verdana" w:hAnsi="Verdana"/>
          <w:sz w:val="20"/>
          <w:szCs w:val="20"/>
        </w:rPr>
        <w:t xml:space="preserve">het invoeren van 2 verplichte rustdagen, mogelijk een te grote stap ineens zijn. Hij stelt voor om als CD in gesprek te gaan met </w:t>
      </w:r>
      <w:r w:rsidR="0048007B">
        <w:rPr>
          <w:rFonts w:ascii="Verdana" w:hAnsi="Verdana"/>
          <w:sz w:val="20"/>
          <w:szCs w:val="20"/>
        </w:rPr>
        <w:t>de verantwoordelijke beleidsdirectie van SZW</w:t>
      </w:r>
      <w:r w:rsidRPr="0048007B">
        <w:rPr>
          <w:rFonts w:ascii="Verdana" w:hAnsi="Verdana"/>
          <w:sz w:val="20"/>
          <w:szCs w:val="20"/>
        </w:rPr>
        <w:t xml:space="preserve">, om breder van gedachten te wisselen over de bottlenecks en mogelijke oplossingen, teneinde meer draagvlak te bereiken. </w:t>
      </w:r>
    </w:p>
    <w:p w14:paraId="7BA872BE" w14:textId="3106B832" w:rsidR="00BB558D" w:rsidRPr="0048007B" w:rsidRDefault="00BB558D" w:rsidP="0048007B">
      <w:pPr>
        <w:rPr>
          <w:rFonts w:ascii="Verdana" w:hAnsi="Verdana"/>
          <w:i/>
          <w:iCs/>
          <w:sz w:val="20"/>
          <w:szCs w:val="20"/>
        </w:rPr>
      </w:pPr>
      <w:r w:rsidRPr="0048007B">
        <w:rPr>
          <w:rFonts w:ascii="Verdana" w:hAnsi="Verdana"/>
          <w:sz w:val="20"/>
          <w:szCs w:val="20"/>
        </w:rPr>
        <w:t xml:space="preserve">Afgesproken wordt dat de </w:t>
      </w:r>
      <w:r w:rsidRPr="0048007B">
        <w:rPr>
          <w:rFonts w:ascii="Verdana" w:hAnsi="Verdana"/>
          <w:sz w:val="20"/>
          <w:szCs w:val="20"/>
          <w:u w:val="single"/>
        </w:rPr>
        <w:t>vice-voorzitter</w:t>
      </w:r>
      <w:r w:rsidRPr="0048007B">
        <w:rPr>
          <w:rFonts w:ascii="Verdana" w:hAnsi="Verdana"/>
          <w:sz w:val="20"/>
          <w:szCs w:val="20"/>
        </w:rPr>
        <w:t xml:space="preserve"> dit voo</w:t>
      </w:r>
      <w:r w:rsidR="0048007B" w:rsidRPr="0048007B">
        <w:rPr>
          <w:rFonts w:ascii="Verdana" w:hAnsi="Verdana"/>
          <w:sz w:val="20"/>
          <w:szCs w:val="20"/>
        </w:rPr>
        <w:t xml:space="preserve">rstel verder met de secretaris </w:t>
      </w:r>
      <w:r w:rsidRPr="0048007B">
        <w:rPr>
          <w:rFonts w:ascii="Verdana" w:hAnsi="Verdana"/>
          <w:sz w:val="20"/>
          <w:szCs w:val="20"/>
        </w:rPr>
        <w:t>bespreekt. De punten die hieruit voortvloeien zullen vervolgens in de CD-brief verwerkt worden.</w:t>
      </w:r>
    </w:p>
    <w:p w14:paraId="29218CC8" w14:textId="485DF4AD" w:rsidR="00BB558D" w:rsidRPr="0048007B" w:rsidRDefault="00276B0F" w:rsidP="0048007B">
      <w:pPr>
        <w:rPr>
          <w:rFonts w:ascii="Verdana" w:hAnsi="Verdana"/>
          <w:sz w:val="20"/>
          <w:szCs w:val="20"/>
        </w:rPr>
      </w:pPr>
      <w:r w:rsidRPr="0048007B">
        <w:rPr>
          <w:rFonts w:ascii="Verdana" w:hAnsi="Verdana"/>
          <w:b/>
          <w:sz w:val="20"/>
          <w:szCs w:val="20"/>
        </w:rPr>
        <w:lastRenderedPageBreak/>
        <w:t>9</w:t>
      </w:r>
      <w:r w:rsidR="00BB558D" w:rsidRPr="0048007B">
        <w:rPr>
          <w:rFonts w:ascii="Verdana" w:hAnsi="Verdana"/>
          <w:b/>
          <w:sz w:val="20"/>
          <w:szCs w:val="20"/>
        </w:rPr>
        <w:t>. Vaccinatie COVID-19</w:t>
      </w:r>
    </w:p>
    <w:p w14:paraId="5EFC9BF0" w14:textId="0D5D3A98" w:rsidR="0048007B" w:rsidRDefault="00BB558D" w:rsidP="0048007B">
      <w:pPr>
        <w:tabs>
          <w:tab w:val="left" w:pos="7662"/>
        </w:tabs>
        <w:spacing w:after="0"/>
        <w:rPr>
          <w:rFonts w:ascii="Verdana" w:hAnsi="Verdana"/>
          <w:sz w:val="20"/>
          <w:szCs w:val="20"/>
        </w:rPr>
      </w:pPr>
      <w:r w:rsidRPr="0048007B">
        <w:rPr>
          <w:rFonts w:ascii="Verdana" w:hAnsi="Verdana"/>
          <w:sz w:val="20"/>
          <w:szCs w:val="20"/>
        </w:rPr>
        <w:t>Naar aanleiding van het voorstel van Bonhata in de bijeenkom</w:t>
      </w:r>
      <w:r w:rsidR="0048007B" w:rsidRPr="0048007B">
        <w:rPr>
          <w:rFonts w:ascii="Verdana" w:hAnsi="Verdana"/>
          <w:sz w:val="20"/>
          <w:szCs w:val="20"/>
        </w:rPr>
        <w:t xml:space="preserve">st van 30 november jl. ligt nu </w:t>
      </w:r>
      <w:r w:rsidRPr="0048007B">
        <w:rPr>
          <w:rFonts w:ascii="Verdana" w:hAnsi="Verdana"/>
          <w:sz w:val="20"/>
          <w:szCs w:val="20"/>
        </w:rPr>
        <w:t>een concept-CD-brief aan</w:t>
      </w:r>
      <w:r w:rsidR="0048007B" w:rsidRPr="0048007B">
        <w:rPr>
          <w:rFonts w:ascii="Verdana" w:hAnsi="Verdana"/>
          <w:sz w:val="20"/>
          <w:szCs w:val="20"/>
        </w:rPr>
        <w:t xml:space="preserve"> de staatssecretaris VWS voor. </w:t>
      </w:r>
      <w:r w:rsidRPr="0048007B">
        <w:rPr>
          <w:rFonts w:ascii="Verdana" w:hAnsi="Verdana"/>
          <w:sz w:val="20"/>
          <w:szCs w:val="20"/>
        </w:rPr>
        <w:t>In reactie hierop deelt USIBO een brief aan de CD uit, waarin zij haar</w:t>
      </w:r>
      <w:r w:rsidR="0048007B">
        <w:rPr>
          <w:rFonts w:ascii="Verdana" w:hAnsi="Verdana"/>
          <w:sz w:val="20"/>
          <w:szCs w:val="20"/>
        </w:rPr>
        <w:t xml:space="preserve"> </w:t>
      </w:r>
      <w:r w:rsidRPr="0048007B">
        <w:rPr>
          <w:rFonts w:ascii="Verdana" w:hAnsi="Verdana"/>
          <w:sz w:val="20"/>
          <w:szCs w:val="20"/>
        </w:rPr>
        <w:t xml:space="preserve">aarzeling uitspreekt nu er geen duidelijkheid is over mogelijke bijwerkingen van het vaccin. </w:t>
      </w:r>
    </w:p>
    <w:p w14:paraId="0931D28D" w14:textId="77777777" w:rsidR="0048007B" w:rsidRDefault="00BB558D" w:rsidP="0048007B">
      <w:pPr>
        <w:tabs>
          <w:tab w:val="left" w:pos="7662"/>
        </w:tabs>
        <w:spacing w:after="0"/>
        <w:rPr>
          <w:rFonts w:ascii="Verdana" w:hAnsi="Verdana"/>
          <w:sz w:val="20"/>
          <w:szCs w:val="20"/>
        </w:rPr>
      </w:pPr>
      <w:r w:rsidRPr="0048007B">
        <w:rPr>
          <w:rFonts w:ascii="Verdana" w:hAnsi="Verdana"/>
          <w:sz w:val="20"/>
          <w:szCs w:val="20"/>
        </w:rPr>
        <w:t xml:space="preserve">Dhr. </w:t>
      </w:r>
      <w:r w:rsidRPr="0048007B">
        <w:rPr>
          <w:rFonts w:ascii="Verdana" w:hAnsi="Verdana"/>
          <w:sz w:val="20"/>
          <w:szCs w:val="20"/>
          <w:u w:val="single"/>
        </w:rPr>
        <w:t>Rietveld</w:t>
      </w:r>
      <w:r w:rsidRPr="0048007B">
        <w:rPr>
          <w:rFonts w:ascii="Verdana" w:hAnsi="Verdana"/>
          <w:sz w:val="20"/>
          <w:szCs w:val="20"/>
        </w:rPr>
        <w:t xml:space="preserve"> licht toe dat iedereen vrij blijft om te kiezen of zij gevaccineerd willen worden. </w:t>
      </w:r>
    </w:p>
    <w:p w14:paraId="229C3192" w14:textId="77777777" w:rsidR="0048007B" w:rsidRDefault="00BB558D" w:rsidP="0048007B">
      <w:pPr>
        <w:tabs>
          <w:tab w:val="left" w:pos="7662"/>
        </w:tabs>
        <w:spacing w:after="0"/>
        <w:rPr>
          <w:rFonts w:ascii="Verdana" w:hAnsi="Verdana"/>
          <w:sz w:val="20"/>
          <w:szCs w:val="20"/>
        </w:rPr>
      </w:pPr>
      <w:r w:rsidRPr="0048007B">
        <w:rPr>
          <w:rFonts w:ascii="Verdana" w:hAnsi="Verdana"/>
          <w:sz w:val="20"/>
          <w:szCs w:val="20"/>
        </w:rPr>
        <w:t xml:space="preserve">Dhr. </w:t>
      </w:r>
      <w:r w:rsidRPr="0048007B">
        <w:rPr>
          <w:rFonts w:ascii="Verdana" w:hAnsi="Verdana"/>
          <w:sz w:val="20"/>
          <w:szCs w:val="20"/>
          <w:u w:val="single"/>
        </w:rPr>
        <w:t>Carillo</w:t>
      </w:r>
      <w:r w:rsidRPr="0048007B">
        <w:rPr>
          <w:rFonts w:ascii="Verdana" w:hAnsi="Verdana"/>
          <w:sz w:val="20"/>
          <w:szCs w:val="20"/>
        </w:rPr>
        <w:t xml:space="preserve"> tekent aan dat BBE graag een onderbouwing met meer concrete cijfers over risico-groepen en zorgmedewerkers ziet en de voorkeur geeft aan meer nuancering. </w:t>
      </w:r>
    </w:p>
    <w:p w14:paraId="0722A86E" w14:textId="1D7A8C89" w:rsidR="00BB558D" w:rsidRPr="0048007B" w:rsidRDefault="00BB558D" w:rsidP="0048007B">
      <w:pPr>
        <w:tabs>
          <w:tab w:val="left" w:pos="7662"/>
        </w:tabs>
        <w:spacing w:after="0"/>
        <w:rPr>
          <w:rFonts w:ascii="Verdana" w:hAnsi="Verdana"/>
          <w:sz w:val="20"/>
          <w:szCs w:val="20"/>
        </w:rPr>
      </w:pPr>
      <w:r w:rsidRPr="0048007B">
        <w:rPr>
          <w:rFonts w:ascii="Verdana" w:hAnsi="Verdana"/>
          <w:sz w:val="20"/>
          <w:szCs w:val="20"/>
        </w:rPr>
        <w:t xml:space="preserve">Dhr. </w:t>
      </w:r>
      <w:r w:rsidRPr="0048007B">
        <w:rPr>
          <w:rFonts w:ascii="Verdana" w:hAnsi="Verdana"/>
          <w:sz w:val="20"/>
          <w:szCs w:val="20"/>
          <w:u w:val="single"/>
        </w:rPr>
        <w:t>Coolen</w:t>
      </w:r>
      <w:r w:rsidRPr="0048007B">
        <w:rPr>
          <w:rFonts w:ascii="Verdana" w:hAnsi="Verdana"/>
          <w:sz w:val="20"/>
          <w:szCs w:val="20"/>
        </w:rPr>
        <w:t xml:space="preserve"> spreekt begrip uit voor het standpunt van USIBO, en merkt op dat het in de lijn van ver</w:t>
      </w:r>
      <w:r w:rsidR="0048007B">
        <w:rPr>
          <w:rFonts w:ascii="Verdana" w:hAnsi="Verdana"/>
          <w:sz w:val="20"/>
          <w:szCs w:val="20"/>
        </w:rPr>
        <w:t xml:space="preserve">wachting ligt dat ‘Den Haag’ het </w:t>
      </w:r>
      <w:r w:rsidRPr="0048007B">
        <w:rPr>
          <w:rFonts w:ascii="Verdana" w:hAnsi="Verdana"/>
          <w:sz w:val="20"/>
          <w:szCs w:val="20"/>
        </w:rPr>
        <w:t>vaccin snel beschikbaar maakt voor de BES.</w:t>
      </w:r>
    </w:p>
    <w:p w14:paraId="57A43A48" w14:textId="77777777" w:rsidR="00BB558D" w:rsidRPr="0048007B" w:rsidRDefault="00BB558D" w:rsidP="0048007B">
      <w:pPr>
        <w:tabs>
          <w:tab w:val="left" w:pos="7662"/>
        </w:tabs>
        <w:spacing w:after="0"/>
        <w:rPr>
          <w:rFonts w:ascii="Verdana" w:hAnsi="Verdana"/>
          <w:sz w:val="20"/>
          <w:szCs w:val="20"/>
        </w:rPr>
      </w:pPr>
    </w:p>
    <w:p w14:paraId="525CD072" w14:textId="550BCDA5" w:rsidR="00BB558D" w:rsidRPr="0048007B" w:rsidRDefault="0048007B" w:rsidP="0048007B">
      <w:pPr>
        <w:tabs>
          <w:tab w:val="left" w:pos="7662"/>
        </w:tabs>
        <w:spacing w:after="0"/>
        <w:rPr>
          <w:rFonts w:ascii="Verdana" w:hAnsi="Verdana"/>
          <w:sz w:val="20"/>
          <w:szCs w:val="20"/>
        </w:rPr>
      </w:pPr>
      <w:r>
        <w:rPr>
          <w:rFonts w:ascii="Verdana" w:hAnsi="Verdana"/>
          <w:sz w:val="20"/>
          <w:szCs w:val="20"/>
        </w:rPr>
        <w:t xml:space="preserve">Gedeputeerde </w:t>
      </w:r>
      <w:r w:rsidR="00BB558D" w:rsidRPr="0048007B">
        <w:rPr>
          <w:rFonts w:ascii="Verdana" w:hAnsi="Verdana"/>
          <w:sz w:val="20"/>
          <w:szCs w:val="20"/>
          <w:u w:val="single"/>
        </w:rPr>
        <w:t>Den Heyer</w:t>
      </w:r>
      <w:r w:rsidR="00BB558D" w:rsidRPr="0048007B">
        <w:rPr>
          <w:rFonts w:ascii="Verdana" w:hAnsi="Verdana"/>
          <w:sz w:val="20"/>
          <w:szCs w:val="20"/>
        </w:rPr>
        <w:t xml:space="preserve"> geeft aan dat het OLB reeds in gesprek is met ministerie VWS en dat er harde uitspraken zijn gedaan dat de BES-eilanden gelijk worden meegenomen wanneer het vaccin gedistribueerd wordt.</w:t>
      </w:r>
    </w:p>
    <w:p w14:paraId="4DB57BA8" w14:textId="77777777" w:rsidR="00BB558D" w:rsidRPr="0048007B" w:rsidRDefault="00BB558D" w:rsidP="0048007B">
      <w:pPr>
        <w:tabs>
          <w:tab w:val="left" w:pos="7662"/>
        </w:tabs>
        <w:spacing w:after="0"/>
        <w:rPr>
          <w:rFonts w:ascii="Verdana" w:hAnsi="Verdana"/>
          <w:sz w:val="20"/>
          <w:szCs w:val="20"/>
        </w:rPr>
      </w:pPr>
    </w:p>
    <w:p w14:paraId="4655B87E" w14:textId="77777777" w:rsidR="00BB558D" w:rsidRPr="0048007B" w:rsidRDefault="00BB558D" w:rsidP="0048007B">
      <w:pPr>
        <w:tabs>
          <w:tab w:val="left" w:pos="7662"/>
        </w:tabs>
        <w:spacing w:after="0"/>
        <w:rPr>
          <w:rFonts w:ascii="Verdana" w:hAnsi="Verdana"/>
          <w:sz w:val="20"/>
          <w:szCs w:val="20"/>
        </w:rPr>
      </w:pPr>
      <w:r w:rsidRPr="0048007B">
        <w:rPr>
          <w:rFonts w:ascii="Verdana" w:hAnsi="Verdana"/>
          <w:sz w:val="20"/>
          <w:szCs w:val="20"/>
        </w:rPr>
        <w:t xml:space="preserve">Dhr. </w:t>
      </w:r>
      <w:r w:rsidRPr="0048007B">
        <w:rPr>
          <w:rFonts w:ascii="Verdana" w:hAnsi="Verdana"/>
          <w:sz w:val="20"/>
          <w:szCs w:val="20"/>
          <w:u w:val="single"/>
        </w:rPr>
        <w:t>Berkenbosch</w:t>
      </w:r>
      <w:r w:rsidRPr="0048007B">
        <w:rPr>
          <w:rFonts w:ascii="Verdana" w:hAnsi="Verdana"/>
          <w:sz w:val="20"/>
          <w:szCs w:val="20"/>
        </w:rPr>
        <w:t xml:space="preserve"> licht de essentie van de voorgestelde brief toe: juist door de beperkte zorgcapaciteit op de eilanden en de kwetsbare economie moet iedereen – niet alleen risico-groepen en zorgpersoneel – de mogelijkheid hebben om direct ingeënt te worden. Dit creëert de mogelijkheid om de grenzen open te stellen en te houden.</w:t>
      </w:r>
    </w:p>
    <w:p w14:paraId="61939928" w14:textId="77777777" w:rsidR="00BB558D" w:rsidRPr="0048007B" w:rsidRDefault="00BB558D" w:rsidP="0048007B">
      <w:pPr>
        <w:tabs>
          <w:tab w:val="left" w:pos="7662"/>
        </w:tabs>
        <w:spacing w:after="0"/>
        <w:rPr>
          <w:rFonts w:ascii="Verdana" w:hAnsi="Verdana"/>
          <w:sz w:val="20"/>
          <w:szCs w:val="20"/>
        </w:rPr>
      </w:pPr>
    </w:p>
    <w:p w14:paraId="76677622" w14:textId="77777777" w:rsidR="00BB558D" w:rsidRPr="0048007B" w:rsidRDefault="00BB558D" w:rsidP="0048007B">
      <w:pPr>
        <w:tabs>
          <w:tab w:val="left" w:pos="7662"/>
        </w:tabs>
        <w:spacing w:after="0"/>
        <w:rPr>
          <w:rFonts w:ascii="Verdana" w:hAnsi="Verdana"/>
          <w:sz w:val="20"/>
          <w:szCs w:val="20"/>
        </w:rPr>
      </w:pPr>
      <w:r w:rsidRPr="0048007B">
        <w:rPr>
          <w:rFonts w:ascii="Verdana" w:hAnsi="Verdana"/>
          <w:sz w:val="20"/>
          <w:szCs w:val="20"/>
        </w:rPr>
        <w:t>Na verdere bespreking beslist Bonhata om het voorstel in te trekken. Zij zullen zich beraden om de brief mogelijk zelf te sturen. USIBO trekt tevens haar brief in.</w:t>
      </w:r>
    </w:p>
    <w:p w14:paraId="03D7F4C0" w14:textId="77777777" w:rsidR="00BB558D" w:rsidRPr="0048007B" w:rsidRDefault="00BB558D" w:rsidP="0048007B">
      <w:pPr>
        <w:tabs>
          <w:tab w:val="left" w:pos="7662"/>
        </w:tabs>
        <w:spacing w:after="0"/>
        <w:rPr>
          <w:rFonts w:ascii="Verdana" w:hAnsi="Verdana"/>
          <w:b/>
          <w:bCs/>
          <w:sz w:val="20"/>
          <w:szCs w:val="20"/>
        </w:rPr>
      </w:pPr>
    </w:p>
    <w:p w14:paraId="42FE5DFE" w14:textId="7A2BF80D" w:rsidR="008F129A" w:rsidRPr="0048007B" w:rsidRDefault="00E46CD0" w:rsidP="0048007B">
      <w:pPr>
        <w:tabs>
          <w:tab w:val="left" w:pos="7662"/>
        </w:tabs>
        <w:spacing w:after="0"/>
        <w:rPr>
          <w:rFonts w:ascii="Verdana" w:hAnsi="Verdana"/>
          <w:b/>
          <w:bCs/>
          <w:sz w:val="20"/>
          <w:szCs w:val="20"/>
        </w:rPr>
      </w:pPr>
      <w:r w:rsidRPr="0048007B">
        <w:rPr>
          <w:rFonts w:ascii="Verdana" w:hAnsi="Verdana"/>
          <w:b/>
          <w:bCs/>
          <w:sz w:val="20"/>
          <w:szCs w:val="20"/>
        </w:rPr>
        <w:t>10</w:t>
      </w:r>
      <w:r w:rsidR="008F129A" w:rsidRPr="0048007B">
        <w:rPr>
          <w:rFonts w:ascii="Verdana" w:hAnsi="Verdana"/>
          <w:b/>
          <w:bCs/>
          <w:sz w:val="20"/>
          <w:szCs w:val="20"/>
        </w:rPr>
        <w:t xml:space="preserve">. Rondvraag en sluiting </w:t>
      </w:r>
    </w:p>
    <w:p w14:paraId="1E02F785" w14:textId="294E70F0" w:rsidR="004F2DCF" w:rsidRPr="0048007B" w:rsidRDefault="004F2DCF" w:rsidP="0048007B">
      <w:pPr>
        <w:tabs>
          <w:tab w:val="left" w:pos="7662"/>
        </w:tabs>
        <w:spacing w:after="0"/>
        <w:rPr>
          <w:rFonts w:ascii="Verdana" w:hAnsi="Verdana"/>
          <w:sz w:val="20"/>
          <w:szCs w:val="20"/>
        </w:rPr>
      </w:pPr>
    </w:p>
    <w:p w14:paraId="58723FB8" w14:textId="046ECB4A" w:rsidR="004F2DCF" w:rsidRPr="0048007B" w:rsidRDefault="004F2DCF" w:rsidP="0048007B">
      <w:pPr>
        <w:tabs>
          <w:tab w:val="left" w:pos="7662"/>
        </w:tabs>
        <w:spacing w:after="0"/>
        <w:rPr>
          <w:rFonts w:ascii="Verdana" w:hAnsi="Verdana"/>
          <w:sz w:val="20"/>
          <w:szCs w:val="20"/>
        </w:rPr>
      </w:pPr>
      <w:r w:rsidRPr="0048007B">
        <w:rPr>
          <w:rFonts w:ascii="Verdana" w:hAnsi="Verdana"/>
          <w:sz w:val="20"/>
          <w:szCs w:val="20"/>
        </w:rPr>
        <w:t>Bij de rondvraag komen er verder geen andere punten ter tafel.</w:t>
      </w:r>
    </w:p>
    <w:p w14:paraId="5DA2704B" w14:textId="77777777" w:rsidR="004F2DCF" w:rsidRPr="0048007B" w:rsidRDefault="004F2DCF" w:rsidP="0048007B">
      <w:pPr>
        <w:tabs>
          <w:tab w:val="left" w:pos="7662"/>
        </w:tabs>
        <w:spacing w:after="0"/>
        <w:rPr>
          <w:rFonts w:ascii="Verdana" w:hAnsi="Verdana"/>
          <w:sz w:val="20"/>
          <w:szCs w:val="20"/>
        </w:rPr>
      </w:pPr>
    </w:p>
    <w:p w14:paraId="6DA1C51A" w14:textId="44F15FF2" w:rsidR="0006192B" w:rsidRPr="0048007B" w:rsidRDefault="008E57E7" w:rsidP="0048007B">
      <w:pPr>
        <w:tabs>
          <w:tab w:val="left" w:pos="7662"/>
        </w:tabs>
        <w:spacing w:after="0"/>
        <w:rPr>
          <w:rFonts w:ascii="Verdana" w:hAnsi="Verdana"/>
          <w:sz w:val="20"/>
          <w:szCs w:val="20"/>
        </w:rPr>
      </w:pPr>
      <w:r w:rsidRPr="0048007B">
        <w:rPr>
          <w:rFonts w:ascii="Verdana" w:hAnsi="Verdana"/>
          <w:sz w:val="20"/>
          <w:szCs w:val="20"/>
        </w:rPr>
        <w:t xml:space="preserve">De </w:t>
      </w:r>
      <w:r w:rsidR="00CC7F20" w:rsidRPr="0048007B">
        <w:rPr>
          <w:rFonts w:ascii="Verdana" w:hAnsi="Verdana"/>
          <w:sz w:val="20"/>
          <w:szCs w:val="20"/>
          <w:u w:val="single"/>
        </w:rPr>
        <w:t>vice-</w:t>
      </w:r>
      <w:r w:rsidRPr="0048007B">
        <w:rPr>
          <w:rFonts w:ascii="Verdana" w:hAnsi="Verdana"/>
          <w:sz w:val="20"/>
          <w:szCs w:val="20"/>
          <w:u w:val="single"/>
        </w:rPr>
        <w:t>voorzitter</w:t>
      </w:r>
      <w:r w:rsidRPr="0048007B">
        <w:rPr>
          <w:rFonts w:ascii="Verdana" w:hAnsi="Verdana"/>
          <w:sz w:val="20"/>
          <w:szCs w:val="20"/>
        </w:rPr>
        <w:t xml:space="preserve"> sluit </w:t>
      </w:r>
      <w:r w:rsidR="00BB558D" w:rsidRPr="0048007B">
        <w:rPr>
          <w:rFonts w:ascii="Verdana" w:hAnsi="Verdana"/>
          <w:sz w:val="20"/>
          <w:szCs w:val="20"/>
        </w:rPr>
        <w:t xml:space="preserve">om 16.30 uur </w:t>
      </w:r>
      <w:r w:rsidRPr="0048007B">
        <w:rPr>
          <w:rFonts w:ascii="Verdana" w:hAnsi="Verdana"/>
          <w:sz w:val="20"/>
          <w:szCs w:val="20"/>
        </w:rPr>
        <w:t>de vergadering.</w:t>
      </w:r>
    </w:p>
    <w:sectPr w:rsidR="0006192B" w:rsidRPr="0048007B" w:rsidSect="0032734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29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E62AB" w14:textId="77777777" w:rsidR="005835B3" w:rsidRDefault="005835B3" w:rsidP="00FB08B2">
      <w:pPr>
        <w:spacing w:after="0" w:line="240" w:lineRule="auto"/>
      </w:pPr>
      <w:r>
        <w:separator/>
      </w:r>
    </w:p>
  </w:endnote>
  <w:endnote w:type="continuationSeparator" w:id="0">
    <w:p w14:paraId="7271A38B" w14:textId="77777777" w:rsidR="005835B3" w:rsidRDefault="005835B3" w:rsidP="00FB0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B585B" w14:textId="77777777" w:rsidR="007121B6" w:rsidRDefault="007121B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67DC7" w14:textId="77777777" w:rsidR="007121B6" w:rsidRDefault="007121B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8A1E9" w14:textId="77777777" w:rsidR="007121B6" w:rsidRDefault="007121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DDA17" w14:textId="77777777" w:rsidR="005835B3" w:rsidRDefault="005835B3" w:rsidP="00FB08B2">
      <w:pPr>
        <w:spacing w:after="0" w:line="240" w:lineRule="auto"/>
      </w:pPr>
      <w:r>
        <w:separator/>
      </w:r>
    </w:p>
  </w:footnote>
  <w:footnote w:type="continuationSeparator" w:id="0">
    <w:p w14:paraId="7D87FD0F" w14:textId="77777777" w:rsidR="005835B3" w:rsidRDefault="005835B3" w:rsidP="00FB0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5041F" w14:textId="77777777" w:rsidR="007121B6" w:rsidRDefault="007121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17F9D" w14:textId="3DFDC064" w:rsidR="007121B6" w:rsidRDefault="009C7785">
    <w:pPr>
      <w:pStyle w:val="Koptekst"/>
      <w:jc w:val="center"/>
    </w:pPr>
    <w:sdt>
      <w:sdtPr>
        <w:id w:val="2055264477"/>
        <w:docPartObj>
          <w:docPartGallery w:val="Page Numbers (Top of Page)"/>
          <w:docPartUnique/>
        </w:docPartObj>
      </w:sdtPr>
      <w:sdtEndPr/>
      <w:sdtContent>
        <w:r w:rsidR="007121B6">
          <w:fldChar w:fldCharType="begin"/>
        </w:r>
        <w:r w:rsidR="007121B6">
          <w:instrText>PAGE   \* MERGEFORMAT</w:instrText>
        </w:r>
        <w:r w:rsidR="007121B6">
          <w:fldChar w:fldCharType="separate"/>
        </w:r>
        <w:r>
          <w:rPr>
            <w:noProof/>
          </w:rPr>
          <w:t>3</w:t>
        </w:r>
        <w:r w:rsidR="007121B6">
          <w:rPr>
            <w:noProof/>
          </w:rPr>
          <w:fldChar w:fldCharType="end"/>
        </w:r>
      </w:sdtContent>
    </w:sdt>
  </w:p>
  <w:p w14:paraId="36C97C9B" w14:textId="77777777" w:rsidR="007121B6" w:rsidRDefault="007121B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A1A24" w14:textId="77777777" w:rsidR="007121B6" w:rsidRDefault="007121B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3478"/>
    <w:multiLevelType w:val="hybridMultilevel"/>
    <w:tmpl w:val="51769F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AC210E"/>
    <w:multiLevelType w:val="hybridMultilevel"/>
    <w:tmpl w:val="D93211CC"/>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223E39"/>
    <w:multiLevelType w:val="hybridMultilevel"/>
    <w:tmpl w:val="465CC0CA"/>
    <w:lvl w:ilvl="0" w:tplc="789A2CE2">
      <w:numFmt w:val="bullet"/>
      <w:lvlText w:val="-"/>
      <w:lvlJc w:val="left"/>
      <w:pPr>
        <w:ind w:left="720" w:hanging="360"/>
      </w:pPr>
      <w:rPr>
        <w:rFonts w:ascii="Verdana" w:eastAsiaTheme="minorHAnsi" w:hAnsi="Verdana"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072B4"/>
    <w:multiLevelType w:val="hybridMultilevel"/>
    <w:tmpl w:val="FB801348"/>
    <w:lvl w:ilvl="0" w:tplc="274AAAE0">
      <w:numFmt w:val="bullet"/>
      <w:lvlText w:val="-"/>
      <w:lvlJc w:val="left"/>
      <w:pPr>
        <w:ind w:left="672" w:hanging="360"/>
      </w:pPr>
      <w:rPr>
        <w:rFonts w:ascii="Verdana" w:eastAsiaTheme="minorHAnsi" w:hAnsi="Verdana" w:cs="Times New Roman" w:hint="default"/>
        <w:i/>
        <w:strike w:val="0"/>
        <w:dstrike w:val="0"/>
        <w:u w:val="none"/>
        <w:effect w:val="none"/>
      </w:rPr>
    </w:lvl>
    <w:lvl w:ilvl="1" w:tplc="04130003">
      <w:start w:val="1"/>
      <w:numFmt w:val="bullet"/>
      <w:lvlText w:val="o"/>
      <w:lvlJc w:val="left"/>
      <w:pPr>
        <w:ind w:left="1392" w:hanging="360"/>
      </w:pPr>
      <w:rPr>
        <w:rFonts w:ascii="Courier New" w:hAnsi="Courier New" w:cs="Courier New" w:hint="default"/>
      </w:rPr>
    </w:lvl>
    <w:lvl w:ilvl="2" w:tplc="04130005">
      <w:start w:val="1"/>
      <w:numFmt w:val="bullet"/>
      <w:lvlText w:val=""/>
      <w:lvlJc w:val="left"/>
      <w:pPr>
        <w:ind w:left="2112" w:hanging="360"/>
      </w:pPr>
      <w:rPr>
        <w:rFonts w:ascii="Wingdings" w:hAnsi="Wingdings" w:hint="default"/>
      </w:rPr>
    </w:lvl>
    <w:lvl w:ilvl="3" w:tplc="04130001">
      <w:start w:val="1"/>
      <w:numFmt w:val="bullet"/>
      <w:lvlText w:val=""/>
      <w:lvlJc w:val="left"/>
      <w:pPr>
        <w:ind w:left="2832" w:hanging="360"/>
      </w:pPr>
      <w:rPr>
        <w:rFonts w:ascii="Symbol" w:hAnsi="Symbol" w:hint="default"/>
      </w:rPr>
    </w:lvl>
    <w:lvl w:ilvl="4" w:tplc="04130003">
      <w:start w:val="1"/>
      <w:numFmt w:val="bullet"/>
      <w:lvlText w:val="o"/>
      <w:lvlJc w:val="left"/>
      <w:pPr>
        <w:ind w:left="3552" w:hanging="360"/>
      </w:pPr>
      <w:rPr>
        <w:rFonts w:ascii="Courier New" w:hAnsi="Courier New" w:cs="Courier New" w:hint="default"/>
      </w:rPr>
    </w:lvl>
    <w:lvl w:ilvl="5" w:tplc="04130005">
      <w:start w:val="1"/>
      <w:numFmt w:val="bullet"/>
      <w:lvlText w:val=""/>
      <w:lvlJc w:val="left"/>
      <w:pPr>
        <w:ind w:left="4272" w:hanging="360"/>
      </w:pPr>
      <w:rPr>
        <w:rFonts w:ascii="Wingdings" w:hAnsi="Wingdings" w:hint="default"/>
      </w:rPr>
    </w:lvl>
    <w:lvl w:ilvl="6" w:tplc="04130001">
      <w:start w:val="1"/>
      <w:numFmt w:val="bullet"/>
      <w:lvlText w:val=""/>
      <w:lvlJc w:val="left"/>
      <w:pPr>
        <w:ind w:left="4992" w:hanging="360"/>
      </w:pPr>
      <w:rPr>
        <w:rFonts w:ascii="Symbol" w:hAnsi="Symbol" w:hint="default"/>
      </w:rPr>
    </w:lvl>
    <w:lvl w:ilvl="7" w:tplc="04130003">
      <w:start w:val="1"/>
      <w:numFmt w:val="bullet"/>
      <w:lvlText w:val="o"/>
      <w:lvlJc w:val="left"/>
      <w:pPr>
        <w:ind w:left="5712" w:hanging="360"/>
      </w:pPr>
      <w:rPr>
        <w:rFonts w:ascii="Courier New" w:hAnsi="Courier New" w:cs="Courier New" w:hint="default"/>
      </w:rPr>
    </w:lvl>
    <w:lvl w:ilvl="8" w:tplc="04130005">
      <w:start w:val="1"/>
      <w:numFmt w:val="bullet"/>
      <w:lvlText w:val=""/>
      <w:lvlJc w:val="left"/>
      <w:pPr>
        <w:ind w:left="6432" w:hanging="360"/>
      </w:pPr>
      <w:rPr>
        <w:rFonts w:ascii="Wingdings" w:hAnsi="Wingdings" w:hint="default"/>
      </w:rPr>
    </w:lvl>
  </w:abstractNum>
  <w:abstractNum w:abstractNumId="4" w15:restartNumberingAfterBreak="0">
    <w:nsid w:val="20C425FC"/>
    <w:multiLevelType w:val="hybridMultilevel"/>
    <w:tmpl w:val="B00EB288"/>
    <w:lvl w:ilvl="0" w:tplc="DC5430F6">
      <w:start w:val="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21C56D3"/>
    <w:multiLevelType w:val="hybridMultilevel"/>
    <w:tmpl w:val="721AB85A"/>
    <w:lvl w:ilvl="0" w:tplc="E7DC9A3C">
      <w:start w:val="9"/>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D2A459D"/>
    <w:multiLevelType w:val="hybridMultilevel"/>
    <w:tmpl w:val="613CCAF0"/>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532571E"/>
    <w:multiLevelType w:val="hybridMultilevel"/>
    <w:tmpl w:val="58BCB716"/>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8051ABC"/>
    <w:multiLevelType w:val="hybridMultilevel"/>
    <w:tmpl w:val="09BE2204"/>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4B32968"/>
    <w:multiLevelType w:val="hybridMultilevel"/>
    <w:tmpl w:val="E1A87BB0"/>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9B66E87"/>
    <w:multiLevelType w:val="hybridMultilevel"/>
    <w:tmpl w:val="734493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3365CBE"/>
    <w:multiLevelType w:val="hybridMultilevel"/>
    <w:tmpl w:val="3C1417CA"/>
    <w:lvl w:ilvl="0" w:tplc="157A4AA0">
      <w:start w:val="1"/>
      <w:numFmt w:val="bullet"/>
      <w:lvlText w:val="-"/>
      <w:lvlJc w:val="left"/>
      <w:pPr>
        <w:ind w:left="720" w:hanging="360"/>
      </w:pPr>
      <w:rPr>
        <w:rFonts w:ascii="Verdana" w:eastAsiaTheme="minorHAnsi" w:hAnsi="Verdan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AD367C"/>
    <w:multiLevelType w:val="hybridMultilevel"/>
    <w:tmpl w:val="5464F60C"/>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62143DE"/>
    <w:multiLevelType w:val="hybridMultilevel"/>
    <w:tmpl w:val="085E4B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9AD5874"/>
    <w:multiLevelType w:val="hybridMultilevel"/>
    <w:tmpl w:val="3F40D3B6"/>
    <w:lvl w:ilvl="0" w:tplc="DC8C60FC">
      <w:start w:val="4"/>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6E4C6C"/>
    <w:multiLevelType w:val="hybridMultilevel"/>
    <w:tmpl w:val="2CC858C0"/>
    <w:lvl w:ilvl="0" w:tplc="0413000F">
      <w:start w:val="1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D3E3CC3"/>
    <w:multiLevelType w:val="hybridMultilevel"/>
    <w:tmpl w:val="94E2320E"/>
    <w:lvl w:ilvl="0" w:tplc="0413000F">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6160E7B"/>
    <w:multiLevelType w:val="hybridMultilevel"/>
    <w:tmpl w:val="1C2E75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7D75820"/>
    <w:multiLevelType w:val="hybridMultilevel"/>
    <w:tmpl w:val="ECF88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52AC7"/>
    <w:multiLevelType w:val="hybridMultilevel"/>
    <w:tmpl w:val="417A7944"/>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CC01DBF"/>
    <w:multiLevelType w:val="hybridMultilevel"/>
    <w:tmpl w:val="C994AB72"/>
    <w:lvl w:ilvl="0" w:tplc="EADA2B92">
      <w:start w:val="1"/>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5"/>
  </w:num>
  <w:num w:numId="2">
    <w:abstractNumId w:val="13"/>
  </w:num>
  <w:num w:numId="3">
    <w:abstractNumId w:val="17"/>
  </w:num>
  <w:num w:numId="4">
    <w:abstractNumId w:val="20"/>
  </w:num>
  <w:num w:numId="5">
    <w:abstractNumId w:val="6"/>
  </w:num>
  <w:num w:numId="6">
    <w:abstractNumId w:val="8"/>
  </w:num>
  <w:num w:numId="7">
    <w:abstractNumId w:val="1"/>
  </w:num>
  <w:num w:numId="8">
    <w:abstractNumId w:val="9"/>
  </w:num>
  <w:num w:numId="9">
    <w:abstractNumId w:val="19"/>
  </w:num>
  <w:num w:numId="10">
    <w:abstractNumId w:val="12"/>
  </w:num>
  <w:num w:numId="11">
    <w:abstractNumId w:val="7"/>
  </w:num>
  <w:num w:numId="12">
    <w:abstractNumId w:val="16"/>
  </w:num>
  <w:num w:numId="13">
    <w:abstractNumId w:val="15"/>
  </w:num>
  <w:num w:numId="14">
    <w:abstractNumId w:val="10"/>
  </w:num>
  <w:num w:numId="15">
    <w:abstractNumId w:val="4"/>
  </w:num>
  <w:num w:numId="16">
    <w:abstractNumId w:val="3"/>
  </w:num>
  <w:num w:numId="17">
    <w:abstractNumId w:val="3"/>
  </w:num>
  <w:num w:numId="18">
    <w:abstractNumId w:val="0"/>
  </w:num>
  <w:num w:numId="19">
    <w:abstractNumId w:val="11"/>
  </w:num>
  <w:num w:numId="20">
    <w:abstractNumId w:val="1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BAE"/>
    <w:rsid w:val="00002424"/>
    <w:rsid w:val="00007620"/>
    <w:rsid w:val="00011FAF"/>
    <w:rsid w:val="000224D0"/>
    <w:rsid w:val="00022AB0"/>
    <w:rsid w:val="00026D65"/>
    <w:rsid w:val="000429E6"/>
    <w:rsid w:val="000557CE"/>
    <w:rsid w:val="000559FF"/>
    <w:rsid w:val="0006192B"/>
    <w:rsid w:val="00071A89"/>
    <w:rsid w:val="00072D52"/>
    <w:rsid w:val="00082833"/>
    <w:rsid w:val="000839F8"/>
    <w:rsid w:val="00087ADD"/>
    <w:rsid w:val="00091893"/>
    <w:rsid w:val="000A1304"/>
    <w:rsid w:val="000A23AD"/>
    <w:rsid w:val="000A30E4"/>
    <w:rsid w:val="000A4BAE"/>
    <w:rsid w:val="000C0510"/>
    <w:rsid w:val="000C2352"/>
    <w:rsid w:val="000C40CB"/>
    <w:rsid w:val="000C64B2"/>
    <w:rsid w:val="000C7DF9"/>
    <w:rsid w:val="000D328C"/>
    <w:rsid w:val="000D66A5"/>
    <w:rsid w:val="000D7D4D"/>
    <w:rsid w:val="000D7FC7"/>
    <w:rsid w:val="000E11C3"/>
    <w:rsid w:val="000E1293"/>
    <w:rsid w:val="000E1761"/>
    <w:rsid w:val="000E2151"/>
    <w:rsid w:val="000E4FE8"/>
    <w:rsid w:val="000E7E2B"/>
    <w:rsid w:val="000F0A49"/>
    <w:rsid w:val="000F1F05"/>
    <w:rsid w:val="000F4D0B"/>
    <w:rsid w:val="000F6998"/>
    <w:rsid w:val="001004F5"/>
    <w:rsid w:val="00100C43"/>
    <w:rsid w:val="00102B06"/>
    <w:rsid w:val="001056FC"/>
    <w:rsid w:val="0010786C"/>
    <w:rsid w:val="00107FA5"/>
    <w:rsid w:val="00110317"/>
    <w:rsid w:val="00110FB2"/>
    <w:rsid w:val="00114ECE"/>
    <w:rsid w:val="001244A2"/>
    <w:rsid w:val="00125B78"/>
    <w:rsid w:val="0013060E"/>
    <w:rsid w:val="0013427C"/>
    <w:rsid w:val="00147576"/>
    <w:rsid w:val="00150077"/>
    <w:rsid w:val="001539D1"/>
    <w:rsid w:val="0015665E"/>
    <w:rsid w:val="001607E2"/>
    <w:rsid w:val="00163A53"/>
    <w:rsid w:val="00164D7B"/>
    <w:rsid w:val="00166BD7"/>
    <w:rsid w:val="001730F3"/>
    <w:rsid w:val="00173816"/>
    <w:rsid w:val="0017715A"/>
    <w:rsid w:val="0018227D"/>
    <w:rsid w:val="00183E3E"/>
    <w:rsid w:val="001844A4"/>
    <w:rsid w:val="00190542"/>
    <w:rsid w:val="00193A9E"/>
    <w:rsid w:val="00196908"/>
    <w:rsid w:val="001A24CD"/>
    <w:rsid w:val="001A6694"/>
    <w:rsid w:val="001A7CBC"/>
    <w:rsid w:val="001B029D"/>
    <w:rsid w:val="001B3947"/>
    <w:rsid w:val="001C5E8C"/>
    <w:rsid w:val="001D19B0"/>
    <w:rsid w:val="001D3DD7"/>
    <w:rsid w:val="001D5721"/>
    <w:rsid w:val="001D74AE"/>
    <w:rsid w:val="001E63E3"/>
    <w:rsid w:val="001F1758"/>
    <w:rsid w:val="001F6023"/>
    <w:rsid w:val="001F611E"/>
    <w:rsid w:val="00212880"/>
    <w:rsid w:val="00214075"/>
    <w:rsid w:val="00225375"/>
    <w:rsid w:val="00226961"/>
    <w:rsid w:val="0023521E"/>
    <w:rsid w:val="002356D2"/>
    <w:rsid w:val="00237318"/>
    <w:rsid w:val="00244C36"/>
    <w:rsid w:val="00257C20"/>
    <w:rsid w:val="00262AE8"/>
    <w:rsid w:val="00263BD0"/>
    <w:rsid w:val="002650F2"/>
    <w:rsid w:val="0027406D"/>
    <w:rsid w:val="00275A81"/>
    <w:rsid w:val="00276B0F"/>
    <w:rsid w:val="00292FA0"/>
    <w:rsid w:val="002939D3"/>
    <w:rsid w:val="0029666A"/>
    <w:rsid w:val="002A06A0"/>
    <w:rsid w:val="002A507F"/>
    <w:rsid w:val="002B15F6"/>
    <w:rsid w:val="002C225E"/>
    <w:rsid w:val="002D0346"/>
    <w:rsid w:val="002D433D"/>
    <w:rsid w:val="002D4A58"/>
    <w:rsid w:val="002D4B7E"/>
    <w:rsid w:val="002D524E"/>
    <w:rsid w:val="002E3028"/>
    <w:rsid w:val="002E665C"/>
    <w:rsid w:val="002F3284"/>
    <w:rsid w:val="002F332B"/>
    <w:rsid w:val="002F3556"/>
    <w:rsid w:val="002F3706"/>
    <w:rsid w:val="002F7003"/>
    <w:rsid w:val="003010B1"/>
    <w:rsid w:val="00301539"/>
    <w:rsid w:val="00301C38"/>
    <w:rsid w:val="0030242A"/>
    <w:rsid w:val="00320BB9"/>
    <w:rsid w:val="0032510C"/>
    <w:rsid w:val="0032734C"/>
    <w:rsid w:val="00335401"/>
    <w:rsid w:val="003355B3"/>
    <w:rsid w:val="00337EBE"/>
    <w:rsid w:val="00341BBE"/>
    <w:rsid w:val="003500B2"/>
    <w:rsid w:val="00363370"/>
    <w:rsid w:val="00367FE3"/>
    <w:rsid w:val="00380DA5"/>
    <w:rsid w:val="0038233C"/>
    <w:rsid w:val="00382A78"/>
    <w:rsid w:val="003837AD"/>
    <w:rsid w:val="00384C58"/>
    <w:rsid w:val="003869AE"/>
    <w:rsid w:val="00392E65"/>
    <w:rsid w:val="003960EE"/>
    <w:rsid w:val="003A0B99"/>
    <w:rsid w:val="003A5974"/>
    <w:rsid w:val="003B36E2"/>
    <w:rsid w:val="003B618A"/>
    <w:rsid w:val="003C1F20"/>
    <w:rsid w:val="003D56A5"/>
    <w:rsid w:val="003D748F"/>
    <w:rsid w:val="003E0B75"/>
    <w:rsid w:val="003E208B"/>
    <w:rsid w:val="003E37F3"/>
    <w:rsid w:val="003E6518"/>
    <w:rsid w:val="003F27C1"/>
    <w:rsid w:val="00404C73"/>
    <w:rsid w:val="00405E59"/>
    <w:rsid w:val="00411CB5"/>
    <w:rsid w:val="004147D7"/>
    <w:rsid w:val="00420F18"/>
    <w:rsid w:val="00422AD7"/>
    <w:rsid w:val="00423BC0"/>
    <w:rsid w:val="00425451"/>
    <w:rsid w:val="004320F8"/>
    <w:rsid w:val="00435E01"/>
    <w:rsid w:val="00452C3A"/>
    <w:rsid w:val="0045750E"/>
    <w:rsid w:val="00467464"/>
    <w:rsid w:val="004700FB"/>
    <w:rsid w:val="00471C0B"/>
    <w:rsid w:val="00473590"/>
    <w:rsid w:val="00474D5A"/>
    <w:rsid w:val="004762AD"/>
    <w:rsid w:val="0048007B"/>
    <w:rsid w:val="0048672A"/>
    <w:rsid w:val="004876EB"/>
    <w:rsid w:val="00490385"/>
    <w:rsid w:val="00491B60"/>
    <w:rsid w:val="00491C28"/>
    <w:rsid w:val="00493677"/>
    <w:rsid w:val="00496DCE"/>
    <w:rsid w:val="00497EE6"/>
    <w:rsid w:val="004A292F"/>
    <w:rsid w:val="004B0016"/>
    <w:rsid w:val="004B5B2B"/>
    <w:rsid w:val="004D42EC"/>
    <w:rsid w:val="004D68F4"/>
    <w:rsid w:val="004D7CBF"/>
    <w:rsid w:val="004F187F"/>
    <w:rsid w:val="004F2B45"/>
    <w:rsid w:val="004F2DCF"/>
    <w:rsid w:val="004F370E"/>
    <w:rsid w:val="004F7916"/>
    <w:rsid w:val="0050280F"/>
    <w:rsid w:val="00514024"/>
    <w:rsid w:val="00514CF1"/>
    <w:rsid w:val="00521D2E"/>
    <w:rsid w:val="00533852"/>
    <w:rsid w:val="005346ED"/>
    <w:rsid w:val="00536BA3"/>
    <w:rsid w:val="0054150F"/>
    <w:rsid w:val="00543B48"/>
    <w:rsid w:val="005467E4"/>
    <w:rsid w:val="0054794F"/>
    <w:rsid w:val="00550356"/>
    <w:rsid w:val="00550A7B"/>
    <w:rsid w:val="005558B8"/>
    <w:rsid w:val="00556762"/>
    <w:rsid w:val="00572682"/>
    <w:rsid w:val="00576D4F"/>
    <w:rsid w:val="00577ACB"/>
    <w:rsid w:val="005835B3"/>
    <w:rsid w:val="00584C75"/>
    <w:rsid w:val="00584DEC"/>
    <w:rsid w:val="00587ED8"/>
    <w:rsid w:val="005913C6"/>
    <w:rsid w:val="00595376"/>
    <w:rsid w:val="0059576E"/>
    <w:rsid w:val="00597916"/>
    <w:rsid w:val="005A008F"/>
    <w:rsid w:val="005A0783"/>
    <w:rsid w:val="005A1389"/>
    <w:rsid w:val="005B261F"/>
    <w:rsid w:val="005B27C3"/>
    <w:rsid w:val="005B66D6"/>
    <w:rsid w:val="005C1A8A"/>
    <w:rsid w:val="005C720A"/>
    <w:rsid w:val="005C7B53"/>
    <w:rsid w:val="005D19AB"/>
    <w:rsid w:val="005D35E9"/>
    <w:rsid w:val="005D5526"/>
    <w:rsid w:val="005E2068"/>
    <w:rsid w:val="005E3C4F"/>
    <w:rsid w:val="005F0604"/>
    <w:rsid w:val="005F2DEF"/>
    <w:rsid w:val="005F77CD"/>
    <w:rsid w:val="006000EB"/>
    <w:rsid w:val="00600F48"/>
    <w:rsid w:val="00602F29"/>
    <w:rsid w:val="00603859"/>
    <w:rsid w:val="006038E2"/>
    <w:rsid w:val="00607C96"/>
    <w:rsid w:val="00610961"/>
    <w:rsid w:val="006122B7"/>
    <w:rsid w:val="00615EC4"/>
    <w:rsid w:val="00617B6C"/>
    <w:rsid w:val="0062299B"/>
    <w:rsid w:val="006252BA"/>
    <w:rsid w:val="006330A1"/>
    <w:rsid w:val="006335D8"/>
    <w:rsid w:val="00633FC5"/>
    <w:rsid w:val="00646F20"/>
    <w:rsid w:val="00647CF2"/>
    <w:rsid w:val="00651D8D"/>
    <w:rsid w:val="0065510E"/>
    <w:rsid w:val="006751B2"/>
    <w:rsid w:val="00676E65"/>
    <w:rsid w:val="006802D4"/>
    <w:rsid w:val="00683413"/>
    <w:rsid w:val="006836D2"/>
    <w:rsid w:val="00691750"/>
    <w:rsid w:val="0069589C"/>
    <w:rsid w:val="00696A2C"/>
    <w:rsid w:val="006A15A5"/>
    <w:rsid w:val="006A5F48"/>
    <w:rsid w:val="006A6D6D"/>
    <w:rsid w:val="006A6E01"/>
    <w:rsid w:val="006A7810"/>
    <w:rsid w:val="006A7C0E"/>
    <w:rsid w:val="006B1C79"/>
    <w:rsid w:val="006B59A1"/>
    <w:rsid w:val="006B5D13"/>
    <w:rsid w:val="006B6276"/>
    <w:rsid w:val="006B666C"/>
    <w:rsid w:val="006C1B68"/>
    <w:rsid w:val="006C3013"/>
    <w:rsid w:val="006C5634"/>
    <w:rsid w:val="006C6478"/>
    <w:rsid w:val="006D38A2"/>
    <w:rsid w:val="006D5D55"/>
    <w:rsid w:val="006D5E45"/>
    <w:rsid w:val="006E006F"/>
    <w:rsid w:val="006E5217"/>
    <w:rsid w:val="006F5802"/>
    <w:rsid w:val="006F6A93"/>
    <w:rsid w:val="006F6FDD"/>
    <w:rsid w:val="006F72A6"/>
    <w:rsid w:val="007075E9"/>
    <w:rsid w:val="007121B6"/>
    <w:rsid w:val="0071330F"/>
    <w:rsid w:val="00713536"/>
    <w:rsid w:val="00717BE2"/>
    <w:rsid w:val="0072219E"/>
    <w:rsid w:val="00722318"/>
    <w:rsid w:val="00722D2D"/>
    <w:rsid w:val="00723AD6"/>
    <w:rsid w:val="00731C21"/>
    <w:rsid w:val="00734287"/>
    <w:rsid w:val="007348D2"/>
    <w:rsid w:val="00737626"/>
    <w:rsid w:val="00743B6F"/>
    <w:rsid w:val="007440DF"/>
    <w:rsid w:val="00745DEF"/>
    <w:rsid w:val="0074606A"/>
    <w:rsid w:val="007460A8"/>
    <w:rsid w:val="00746B8A"/>
    <w:rsid w:val="00753B9D"/>
    <w:rsid w:val="00760D39"/>
    <w:rsid w:val="00761652"/>
    <w:rsid w:val="007720D4"/>
    <w:rsid w:val="00774C4C"/>
    <w:rsid w:val="00776281"/>
    <w:rsid w:val="0078548E"/>
    <w:rsid w:val="007868B4"/>
    <w:rsid w:val="00792C56"/>
    <w:rsid w:val="007A2911"/>
    <w:rsid w:val="007A385E"/>
    <w:rsid w:val="007A6472"/>
    <w:rsid w:val="007A7487"/>
    <w:rsid w:val="007B05DB"/>
    <w:rsid w:val="007B32E5"/>
    <w:rsid w:val="007B3D92"/>
    <w:rsid w:val="007B47B1"/>
    <w:rsid w:val="007C1427"/>
    <w:rsid w:val="007C1BB7"/>
    <w:rsid w:val="007C3C04"/>
    <w:rsid w:val="007C67FC"/>
    <w:rsid w:val="007C6B7F"/>
    <w:rsid w:val="007D32C5"/>
    <w:rsid w:val="007D69FE"/>
    <w:rsid w:val="007E051C"/>
    <w:rsid w:val="007E50A1"/>
    <w:rsid w:val="007F319E"/>
    <w:rsid w:val="007F5CC3"/>
    <w:rsid w:val="007F7AA8"/>
    <w:rsid w:val="007F7BA9"/>
    <w:rsid w:val="00801D62"/>
    <w:rsid w:val="00801EDB"/>
    <w:rsid w:val="00802CD4"/>
    <w:rsid w:val="0080391E"/>
    <w:rsid w:val="00805587"/>
    <w:rsid w:val="00807F73"/>
    <w:rsid w:val="00810E65"/>
    <w:rsid w:val="0081502E"/>
    <w:rsid w:val="00823507"/>
    <w:rsid w:val="00823926"/>
    <w:rsid w:val="00827D31"/>
    <w:rsid w:val="00827FA7"/>
    <w:rsid w:val="00835DCD"/>
    <w:rsid w:val="00844521"/>
    <w:rsid w:val="00844547"/>
    <w:rsid w:val="00845A37"/>
    <w:rsid w:val="0086184F"/>
    <w:rsid w:val="00867634"/>
    <w:rsid w:val="00871445"/>
    <w:rsid w:val="00875C79"/>
    <w:rsid w:val="0088248A"/>
    <w:rsid w:val="00882B3D"/>
    <w:rsid w:val="008840C1"/>
    <w:rsid w:val="008853C9"/>
    <w:rsid w:val="00890FCB"/>
    <w:rsid w:val="008965A3"/>
    <w:rsid w:val="00896EF7"/>
    <w:rsid w:val="008A0F4C"/>
    <w:rsid w:val="008A1E8D"/>
    <w:rsid w:val="008A5B39"/>
    <w:rsid w:val="008A6D4A"/>
    <w:rsid w:val="008C2B46"/>
    <w:rsid w:val="008C2E2D"/>
    <w:rsid w:val="008C30D1"/>
    <w:rsid w:val="008C4478"/>
    <w:rsid w:val="008C6BAE"/>
    <w:rsid w:val="008E2483"/>
    <w:rsid w:val="008E45DB"/>
    <w:rsid w:val="008E57E7"/>
    <w:rsid w:val="008E79F7"/>
    <w:rsid w:val="008F129A"/>
    <w:rsid w:val="008F2897"/>
    <w:rsid w:val="00911BFC"/>
    <w:rsid w:val="00913631"/>
    <w:rsid w:val="0091367A"/>
    <w:rsid w:val="00914D89"/>
    <w:rsid w:val="00917E9C"/>
    <w:rsid w:val="009219EE"/>
    <w:rsid w:val="00922FDD"/>
    <w:rsid w:val="0093046F"/>
    <w:rsid w:val="00937238"/>
    <w:rsid w:val="00944EC2"/>
    <w:rsid w:val="0096566E"/>
    <w:rsid w:val="00965704"/>
    <w:rsid w:val="00965E89"/>
    <w:rsid w:val="00966C93"/>
    <w:rsid w:val="0098145F"/>
    <w:rsid w:val="00987D6F"/>
    <w:rsid w:val="00992822"/>
    <w:rsid w:val="00992C34"/>
    <w:rsid w:val="009930A7"/>
    <w:rsid w:val="009965CF"/>
    <w:rsid w:val="009A10F9"/>
    <w:rsid w:val="009A317D"/>
    <w:rsid w:val="009A4283"/>
    <w:rsid w:val="009A6872"/>
    <w:rsid w:val="009A793A"/>
    <w:rsid w:val="009B1F32"/>
    <w:rsid w:val="009C013F"/>
    <w:rsid w:val="009C0D3D"/>
    <w:rsid w:val="009C0E3F"/>
    <w:rsid w:val="009C27D7"/>
    <w:rsid w:val="009C7785"/>
    <w:rsid w:val="009D7D07"/>
    <w:rsid w:val="009E44F0"/>
    <w:rsid w:val="009E72D8"/>
    <w:rsid w:val="009F21B0"/>
    <w:rsid w:val="00A0098D"/>
    <w:rsid w:val="00A022F1"/>
    <w:rsid w:val="00A055AC"/>
    <w:rsid w:val="00A12A17"/>
    <w:rsid w:val="00A1388B"/>
    <w:rsid w:val="00A15857"/>
    <w:rsid w:val="00A204B6"/>
    <w:rsid w:val="00A20E35"/>
    <w:rsid w:val="00A312A9"/>
    <w:rsid w:val="00A32C31"/>
    <w:rsid w:val="00A34CC2"/>
    <w:rsid w:val="00A363AD"/>
    <w:rsid w:val="00A55328"/>
    <w:rsid w:val="00A575B3"/>
    <w:rsid w:val="00A72612"/>
    <w:rsid w:val="00A77DE7"/>
    <w:rsid w:val="00A817E7"/>
    <w:rsid w:val="00A82C63"/>
    <w:rsid w:val="00A84339"/>
    <w:rsid w:val="00A96158"/>
    <w:rsid w:val="00AA34AD"/>
    <w:rsid w:val="00AA4532"/>
    <w:rsid w:val="00AA5440"/>
    <w:rsid w:val="00AB6001"/>
    <w:rsid w:val="00AC51A2"/>
    <w:rsid w:val="00AD657C"/>
    <w:rsid w:val="00AD6844"/>
    <w:rsid w:val="00AD77A2"/>
    <w:rsid w:val="00AE03D3"/>
    <w:rsid w:val="00AE5B8A"/>
    <w:rsid w:val="00AE72B5"/>
    <w:rsid w:val="00B010B8"/>
    <w:rsid w:val="00B01DCA"/>
    <w:rsid w:val="00B043EF"/>
    <w:rsid w:val="00B0533A"/>
    <w:rsid w:val="00B077E1"/>
    <w:rsid w:val="00B12827"/>
    <w:rsid w:val="00B14F4B"/>
    <w:rsid w:val="00B15603"/>
    <w:rsid w:val="00B35650"/>
    <w:rsid w:val="00B52C03"/>
    <w:rsid w:val="00B53ACD"/>
    <w:rsid w:val="00B610F6"/>
    <w:rsid w:val="00B65F49"/>
    <w:rsid w:val="00B70BC7"/>
    <w:rsid w:val="00B70E7A"/>
    <w:rsid w:val="00B733B3"/>
    <w:rsid w:val="00B73C22"/>
    <w:rsid w:val="00B755EF"/>
    <w:rsid w:val="00B809B1"/>
    <w:rsid w:val="00B81E1F"/>
    <w:rsid w:val="00B84BB4"/>
    <w:rsid w:val="00B8569B"/>
    <w:rsid w:val="00B9031C"/>
    <w:rsid w:val="00B91147"/>
    <w:rsid w:val="00B93A8E"/>
    <w:rsid w:val="00BA4A8A"/>
    <w:rsid w:val="00BB299C"/>
    <w:rsid w:val="00BB2B0C"/>
    <w:rsid w:val="00BB490E"/>
    <w:rsid w:val="00BB558D"/>
    <w:rsid w:val="00BD1C75"/>
    <w:rsid w:val="00BD1F71"/>
    <w:rsid w:val="00BD7428"/>
    <w:rsid w:val="00BD7522"/>
    <w:rsid w:val="00BE058D"/>
    <w:rsid w:val="00BE1095"/>
    <w:rsid w:val="00BE42BF"/>
    <w:rsid w:val="00BF00E4"/>
    <w:rsid w:val="00BF40A0"/>
    <w:rsid w:val="00BF7761"/>
    <w:rsid w:val="00BF7B5C"/>
    <w:rsid w:val="00C01705"/>
    <w:rsid w:val="00C02D45"/>
    <w:rsid w:val="00C0318D"/>
    <w:rsid w:val="00C040FE"/>
    <w:rsid w:val="00C04DEA"/>
    <w:rsid w:val="00C04F43"/>
    <w:rsid w:val="00C10213"/>
    <w:rsid w:val="00C10E76"/>
    <w:rsid w:val="00C13597"/>
    <w:rsid w:val="00C1555E"/>
    <w:rsid w:val="00C16226"/>
    <w:rsid w:val="00C22040"/>
    <w:rsid w:val="00C3035C"/>
    <w:rsid w:val="00C316A7"/>
    <w:rsid w:val="00C343AE"/>
    <w:rsid w:val="00C43E6C"/>
    <w:rsid w:val="00C44963"/>
    <w:rsid w:val="00C44E88"/>
    <w:rsid w:val="00C562D9"/>
    <w:rsid w:val="00C563F3"/>
    <w:rsid w:val="00C63FFF"/>
    <w:rsid w:val="00C71C82"/>
    <w:rsid w:val="00C746A9"/>
    <w:rsid w:val="00C86673"/>
    <w:rsid w:val="00C86BCA"/>
    <w:rsid w:val="00C90142"/>
    <w:rsid w:val="00C90D2C"/>
    <w:rsid w:val="00C92188"/>
    <w:rsid w:val="00C972F7"/>
    <w:rsid w:val="00CA7EE0"/>
    <w:rsid w:val="00CB4F82"/>
    <w:rsid w:val="00CB5B10"/>
    <w:rsid w:val="00CB611E"/>
    <w:rsid w:val="00CC21DE"/>
    <w:rsid w:val="00CC41F9"/>
    <w:rsid w:val="00CC7F20"/>
    <w:rsid w:val="00CD3136"/>
    <w:rsid w:val="00CD491A"/>
    <w:rsid w:val="00CE63AA"/>
    <w:rsid w:val="00CF075B"/>
    <w:rsid w:val="00CF0CEF"/>
    <w:rsid w:val="00CF2E89"/>
    <w:rsid w:val="00CF4205"/>
    <w:rsid w:val="00CF6E0A"/>
    <w:rsid w:val="00D0372B"/>
    <w:rsid w:val="00D05592"/>
    <w:rsid w:val="00D10327"/>
    <w:rsid w:val="00D11524"/>
    <w:rsid w:val="00D15806"/>
    <w:rsid w:val="00D1617F"/>
    <w:rsid w:val="00D16546"/>
    <w:rsid w:val="00D21F94"/>
    <w:rsid w:val="00D22D08"/>
    <w:rsid w:val="00D247C5"/>
    <w:rsid w:val="00D25664"/>
    <w:rsid w:val="00D277B2"/>
    <w:rsid w:val="00D33B4A"/>
    <w:rsid w:val="00D36179"/>
    <w:rsid w:val="00D41791"/>
    <w:rsid w:val="00D461EC"/>
    <w:rsid w:val="00D47286"/>
    <w:rsid w:val="00D47C0E"/>
    <w:rsid w:val="00D538AC"/>
    <w:rsid w:val="00D550C5"/>
    <w:rsid w:val="00D55720"/>
    <w:rsid w:val="00D57A8D"/>
    <w:rsid w:val="00D60BC4"/>
    <w:rsid w:val="00D66445"/>
    <w:rsid w:val="00D6753E"/>
    <w:rsid w:val="00D70833"/>
    <w:rsid w:val="00D76EC1"/>
    <w:rsid w:val="00D80D37"/>
    <w:rsid w:val="00D93C44"/>
    <w:rsid w:val="00D97893"/>
    <w:rsid w:val="00DA45F5"/>
    <w:rsid w:val="00DC03C6"/>
    <w:rsid w:val="00DD23EA"/>
    <w:rsid w:val="00DD3718"/>
    <w:rsid w:val="00DD51AA"/>
    <w:rsid w:val="00DD71A8"/>
    <w:rsid w:val="00DE3336"/>
    <w:rsid w:val="00DE38F5"/>
    <w:rsid w:val="00DE573D"/>
    <w:rsid w:val="00DE7F9D"/>
    <w:rsid w:val="00DF4CCC"/>
    <w:rsid w:val="00DF6542"/>
    <w:rsid w:val="00E05D45"/>
    <w:rsid w:val="00E0768A"/>
    <w:rsid w:val="00E1565D"/>
    <w:rsid w:val="00E160CF"/>
    <w:rsid w:val="00E16F4C"/>
    <w:rsid w:val="00E1701E"/>
    <w:rsid w:val="00E26871"/>
    <w:rsid w:val="00E31EAE"/>
    <w:rsid w:val="00E34876"/>
    <w:rsid w:val="00E46049"/>
    <w:rsid w:val="00E46CD0"/>
    <w:rsid w:val="00E51D11"/>
    <w:rsid w:val="00E55643"/>
    <w:rsid w:val="00E60A6C"/>
    <w:rsid w:val="00E61E08"/>
    <w:rsid w:val="00E66B35"/>
    <w:rsid w:val="00E74382"/>
    <w:rsid w:val="00E83053"/>
    <w:rsid w:val="00E90006"/>
    <w:rsid w:val="00E907E9"/>
    <w:rsid w:val="00E91A36"/>
    <w:rsid w:val="00E92A78"/>
    <w:rsid w:val="00E94CD3"/>
    <w:rsid w:val="00E96F6A"/>
    <w:rsid w:val="00EA369D"/>
    <w:rsid w:val="00EA3B07"/>
    <w:rsid w:val="00EB0834"/>
    <w:rsid w:val="00EB7AFD"/>
    <w:rsid w:val="00EC1A6A"/>
    <w:rsid w:val="00EC45F7"/>
    <w:rsid w:val="00EC7FC5"/>
    <w:rsid w:val="00ED088E"/>
    <w:rsid w:val="00ED693F"/>
    <w:rsid w:val="00EE1355"/>
    <w:rsid w:val="00EE599D"/>
    <w:rsid w:val="00EE682D"/>
    <w:rsid w:val="00EE6895"/>
    <w:rsid w:val="00EE7207"/>
    <w:rsid w:val="00EF7902"/>
    <w:rsid w:val="00F0511E"/>
    <w:rsid w:val="00F05D53"/>
    <w:rsid w:val="00F06C2E"/>
    <w:rsid w:val="00F12B91"/>
    <w:rsid w:val="00F12C4C"/>
    <w:rsid w:val="00F15A36"/>
    <w:rsid w:val="00F213A5"/>
    <w:rsid w:val="00F221B4"/>
    <w:rsid w:val="00F26300"/>
    <w:rsid w:val="00F2642B"/>
    <w:rsid w:val="00F27E50"/>
    <w:rsid w:val="00F33B2D"/>
    <w:rsid w:val="00F34253"/>
    <w:rsid w:val="00F3470D"/>
    <w:rsid w:val="00F50657"/>
    <w:rsid w:val="00F50F00"/>
    <w:rsid w:val="00F536FF"/>
    <w:rsid w:val="00F54613"/>
    <w:rsid w:val="00F6033F"/>
    <w:rsid w:val="00F61849"/>
    <w:rsid w:val="00F64836"/>
    <w:rsid w:val="00F653FC"/>
    <w:rsid w:val="00F73AFC"/>
    <w:rsid w:val="00F87B82"/>
    <w:rsid w:val="00F90CAD"/>
    <w:rsid w:val="00F919AD"/>
    <w:rsid w:val="00F91E1A"/>
    <w:rsid w:val="00F9708F"/>
    <w:rsid w:val="00FA218A"/>
    <w:rsid w:val="00FA3BCA"/>
    <w:rsid w:val="00FB08B2"/>
    <w:rsid w:val="00FB3CDB"/>
    <w:rsid w:val="00FB539F"/>
    <w:rsid w:val="00FC1750"/>
    <w:rsid w:val="00FC200A"/>
    <w:rsid w:val="00FC5227"/>
    <w:rsid w:val="00FD0519"/>
    <w:rsid w:val="00FD1A84"/>
    <w:rsid w:val="00FD4442"/>
    <w:rsid w:val="00FD60CE"/>
    <w:rsid w:val="00FE358D"/>
    <w:rsid w:val="00FF4F28"/>
    <w:rsid w:val="00FF661D"/>
    <w:rsid w:val="00FF74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30BC20"/>
  <w15:docId w15:val="{FB24AFAA-6B64-4C8C-89CB-5CACC03A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32C3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E3336"/>
    <w:pPr>
      <w:ind w:left="720"/>
      <w:contextualSpacing/>
    </w:pPr>
  </w:style>
  <w:style w:type="paragraph" w:styleId="Eindnoottekst">
    <w:name w:val="endnote text"/>
    <w:basedOn w:val="Standaard"/>
    <w:link w:val="EindnoottekstChar"/>
    <w:uiPriority w:val="99"/>
    <w:semiHidden/>
    <w:unhideWhenUsed/>
    <w:rsid w:val="00FB08B2"/>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FB08B2"/>
    <w:rPr>
      <w:sz w:val="20"/>
      <w:szCs w:val="20"/>
    </w:rPr>
  </w:style>
  <w:style w:type="character" w:styleId="Eindnootmarkering">
    <w:name w:val="endnote reference"/>
    <w:basedOn w:val="Standaardalinea-lettertype"/>
    <w:uiPriority w:val="99"/>
    <w:semiHidden/>
    <w:unhideWhenUsed/>
    <w:rsid w:val="00FB08B2"/>
    <w:rPr>
      <w:vertAlign w:val="superscript"/>
    </w:rPr>
  </w:style>
  <w:style w:type="paragraph" w:styleId="Ballontekst">
    <w:name w:val="Balloon Text"/>
    <w:basedOn w:val="Standaard"/>
    <w:link w:val="BallontekstChar"/>
    <w:uiPriority w:val="99"/>
    <w:semiHidden/>
    <w:unhideWhenUsed/>
    <w:rsid w:val="00C1359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13597"/>
    <w:rPr>
      <w:rFonts w:ascii="Tahoma" w:hAnsi="Tahoma" w:cs="Tahoma"/>
      <w:sz w:val="16"/>
      <w:szCs w:val="16"/>
    </w:rPr>
  </w:style>
  <w:style w:type="paragraph" w:styleId="Koptekst">
    <w:name w:val="header"/>
    <w:basedOn w:val="Standaard"/>
    <w:link w:val="KoptekstChar"/>
    <w:uiPriority w:val="99"/>
    <w:unhideWhenUsed/>
    <w:rsid w:val="00C22040"/>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C22040"/>
  </w:style>
  <w:style w:type="paragraph" w:styleId="Voettekst">
    <w:name w:val="footer"/>
    <w:basedOn w:val="Standaard"/>
    <w:link w:val="VoettekstChar"/>
    <w:uiPriority w:val="99"/>
    <w:unhideWhenUsed/>
    <w:rsid w:val="00C22040"/>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C22040"/>
  </w:style>
  <w:style w:type="paragraph" w:styleId="Geenafstand">
    <w:name w:val="No Spacing"/>
    <w:uiPriority w:val="1"/>
    <w:qFormat/>
    <w:rsid w:val="005F0604"/>
    <w:pPr>
      <w:spacing w:after="0" w:line="240" w:lineRule="auto"/>
    </w:pPr>
    <w:rPr>
      <w:rFonts w:ascii="Calibri" w:eastAsia="Calibri" w:hAnsi="Calibri" w:cs="Times New Roman"/>
    </w:rPr>
  </w:style>
  <w:style w:type="paragraph" w:customStyle="1" w:styleId="Default">
    <w:name w:val="Default"/>
    <w:rsid w:val="005F0604"/>
    <w:pPr>
      <w:autoSpaceDE w:val="0"/>
      <w:autoSpaceDN w:val="0"/>
      <w:adjustRightInd w:val="0"/>
      <w:spacing w:after="0" w:line="240" w:lineRule="auto"/>
    </w:pPr>
    <w:rPr>
      <w:rFonts w:ascii="Verdana" w:eastAsia="Calibri" w:hAnsi="Verdana" w:cs="Verdana"/>
      <w:color w:val="000000"/>
      <w:sz w:val="24"/>
      <w:szCs w:val="24"/>
    </w:rPr>
  </w:style>
  <w:style w:type="paragraph" w:styleId="Voetnoottekst">
    <w:name w:val="footnote text"/>
    <w:basedOn w:val="Standaard"/>
    <w:link w:val="VoetnoottekstChar"/>
    <w:uiPriority w:val="99"/>
    <w:semiHidden/>
    <w:unhideWhenUsed/>
    <w:rsid w:val="005E3C4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E3C4F"/>
    <w:rPr>
      <w:sz w:val="20"/>
      <w:szCs w:val="20"/>
    </w:rPr>
  </w:style>
  <w:style w:type="character" w:styleId="Voetnootmarkering">
    <w:name w:val="footnote reference"/>
    <w:basedOn w:val="Standaardalinea-lettertype"/>
    <w:uiPriority w:val="99"/>
    <w:semiHidden/>
    <w:unhideWhenUsed/>
    <w:rsid w:val="005E3C4F"/>
    <w:rPr>
      <w:vertAlign w:val="superscript"/>
    </w:rPr>
  </w:style>
  <w:style w:type="character" w:styleId="Verwijzingopmerking">
    <w:name w:val="annotation reference"/>
    <w:basedOn w:val="Standaardalinea-lettertype"/>
    <w:uiPriority w:val="99"/>
    <w:semiHidden/>
    <w:unhideWhenUsed/>
    <w:rsid w:val="006D5E45"/>
    <w:rPr>
      <w:sz w:val="16"/>
      <w:szCs w:val="16"/>
    </w:rPr>
  </w:style>
  <w:style w:type="paragraph" w:styleId="Tekstopmerking">
    <w:name w:val="annotation text"/>
    <w:basedOn w:val="Standaard"/>
    <w:link w:val="TekstopmerkingChar"/>
    <w:uiPriority w:val="99"/>
    <w:semiHidden/>
    <w:unhideWhenUsed/>
    <w:rsid w:val="006D5E4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D5E45"/>
    <w:rPr>
      <w:sz w:val="20"/>
      <w:szCs w:val="20"/>
    </w:rPr>
  </w:style>
  <w:style w:type="paragraph" w:styleId="Onderwerpvanopmerking">
    <w:name w:val="annotation subject"/>
    <w:basedOn w:val="Tekstopmerking"/>
    <w:next w:val="Tekstopmerking"/>
    <w:link w:val="OnderwerpvanopmerkingChar"/>
    <w:uiPriority w:val="99"/>
    <w:semiHidden/>
    <w:unhideWhenUsed/>
    <w:rsid w:val="006D5E45"/>
    <w:rPr>
      <w:b/>
      <w:bCs/>
    </w:rPr>
  </w:style>
  <w:style w:type="character" w:customStyle="1" w:styleId="OnderwerpvanopmerkingChar">
    <w:name w:val="Onderwerp van opmerking Char"/>
    <w:basedOn w:val="TekstopmerkingChar"/>
    <w:link w:val="Onderwerpvanopmerking"/>
    <w:uiPriority w:val="99"/>
    <w:semiHidden/>
    <w:rsid w:val="006D5E45"/>
    <w:rPr>
      <w:b/>
      <w:bCs/>
      <w:sz w:val="20"/>
      <w:szCs w:val="20"/>
    </w:rPr>
  </w:style>
  <w:style w:type="character" w:styleId="Hyperlink">
    <w:name w:val="Hyperlink"/>
    <w:basedOn w:val="Standaardalinea-lettertype"/>
    <w:uiPriority w:val="99"/>
    <w:unhideWhenUsed/>
    <w:rsid w:val="000C23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069237">
      <w:bodyDiv w:val="1"/>
      <w:marLeft w:val="0"/>
      <w:marRight w:val="0"/>
      <w:marTop w:val="0"/>
      <w:marBottom w:val="0"/>
      <w:divBdr>
        <w:top w:val="none" w:sz="0" w:space="0" w:color="auto"/>
        <w:left w:val="none" w:sz="0" w:space="0" w:color="auto"/>
        <w:bottom w:val="none" w:sz="0" w:space="0" w:color="auto"/>
        <w:right w:val="none" w:sz="0" w:space="0" w:color="auto"/>
      </w:divBdr>
    </w:div>
    <w:div w:id="785268304">
      <w:bodyDiv w:val="1"/>
      <w:marLeft w:val="0"/>
      <w:marRight w:val="0"/>
      <w:marTop w:val="0"/>
      <w:marBottom w:val="0"/>
      <w:divBdr>
        <w:top w:val="none" w:sz="0" w:space="0" w:color="auto"/>
        <w:left w:val="none" w:sz="0" w:space="0" w:color="auto"/>
        <w:bottom w:val="none" w:sz="0" w:space="0" w:color="auto"/>
        <w:right w:val="none" w:sz="0" w:space="0" w:color="auto"/>
      </w:divBdr>
    </w:div>
    <w:div w:id="1145203221">
      <w:bodyDiv w:val="1"/>
      <w:marLeft w:val="0"/>
      <w:marRight w:val="0"/>
      <w:marTop w:val="0"/>
      <w:marBottom w:val="0"/>
      <w:divBdr>
        <w:top w:val="none" w:sz="0" w:space="0" w:color="auto"/>
        <w:left w:val="none" w:sz="0" w:space="0" w:color="auto"/>
        <w:bottom w:val="none" w:sz="0" w:space="0" w:color="auto"/>
        <w:right w:val="none" w:sz="0" w:space="0" w:color="auto"/>
      </w:divBdr>
    </w:div>
    <w:div w:id="1224220283">
      <w:bodyDiv w:val="1"/>
      <w:marLeft w:val="0"/>
      <w:marRight w:val="0"/>
      <w:marTop w:val="0"/>
      <w:marBottom w:val="0"/>
      <w:divBdr>
        <w:top w:val="none" w:sz="0" w:space="0" w:color="auto"/>
        <w:left w:val="none" w:sz="0" w:space="0" w:color="auto"/>
        <w:bottom w:val="none" w:sz="0" w:space="0" w:color="auto"/>
        <w:right w:val="none" w:sz="0" w:space="0" w:color="auto"/>
      </w:divBdr>
    </w:div>
    <w:div w:id="1612710139">
      <w:bodyDiv w:val="1"/>
      <w:marLeft w:val="0"/>
      <w:marRight w:val="0"/>
      <w:marTop w:val="0"/>
      <w:marBottom w:val="0"/>
      <w:divBdr>
        <w:top w:val="none" w:sz="0" w:space="0" w:color="auto"/>
        <w:left w:val="none" w:sz="0" w:space="0" w:color="auto"/>
        <w:bottom w:val="none" w:sz="0" w:space="0" w:color="auto"/>
        <w:right w:val="none" w:sz="0" w:space="0" w:color="auto"/>
      </w:divBdr>
    </w:div>
    <w:div w:id="1818378561">
      <w:bodyDiv w:val="1"/>
      <w:marLeft w:val="0"/>
      <w:marRight w:val="0"/>
      <w:marTop w:val="0"/>
      <w:marBottom w:val="0"/>
      <w:divBdr>
        <w:top w:val="none" w:sz="0" w:space="0" w:color="auto"/>
        <w:left w:val="none" w:sz="0" w:space="0" w:color="auto"/>
        <w:bottom w:val="none" w:sz="0" w:space="0" w:color="auto"/>
        <w:right w:val="none" w:sz="0" w:space="0" w:color="auto"/>
      </w:divBdr>
      <w:divsChild>
        <w:div w:id="1819570941">
          <w:marLeft w:val="0"/>
          <w:marRight w:val="0"/>
          <w:marTop w:val="0"/>
          <w:marBottom w:val="0"/>
          <w:divBdr>
            <w:top w:val="none" w:sz="0" w:space="0" w:color="auto"/>
            <w:left w:val="none" w:sz="0" w:space="0" w:color="auto"/>
            <w:bottom w:val="none" w:sz="0" w:space="0" w:color="auto"/>
            <w:right w:val="none" w:sz="0" w:space="0" w:color="auto"/>
          </w:divBdr>
          <w:divsChild>
            <w:div w:id="2058970449">
              <w:marLeft w:val="0"/>
              <w:marRight w:val="0"/>
              <w:marTop w:val="0"/>
              <w:marBottom w:val="0"/>
              <w:divBdr>
                <w:top w:val="none" w:sz="0" w:space="0" w:color="auto"/>
                <w:left w:val="none" w:sz="0" w:space="0" w:color="auto"/>
                <w:bottom w:val="none" w:sz="0" w:space="0" w:color="auto"/>
                <w:right w:val="none" w:sz="0" w:space="0" w:color="auto"/>
              </w:divBdr>
              <w:divsChild>
                <w:div w:id="15887254">
                  <w:marLeft w:val="0"/>
                  <w:marRight w:val="0"/>
                  <w:marTop w:val="0"/>
                  <w:marBottom w:val="0"/>
                  <w:divBdr>
                    <w:top w:val="none" w:sz="0" w:space="0" w:color="auto"/>
                    <w:left w:val="none" w:sz="0" w:space="0" w:color="auto"/>
                    <w:bottom w:val="none" w:sz="0" w:space="0" w:color="auto"/>
                    <w:right w:val="none" w:sz="0" w:space="0" w:color="auto"/>
                  </w:divBdr>
                  <w:divsChild>
                    <w:div w:id="105299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0522C-6400-425E-BCD7-EEBFDE3F9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1994</Words>
  <Characters>10969</Characters>
  <Application>Microsoft Office Word</Application>
  <DocSecurity>0</DocSecurity>
  <Lines>91</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Rijksdienst Caribisch Nederland</Company>
  <LinksUpToDate>false</LinksUpToDate>
  <CharactersWithSpaces>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Breure</dc:creator>
  <cp:lastModifiedBy>Breure, J.A.</cp:lastModifiedBy>
  <cp:revision>5</cp:revision>
  <cp:lastPrinted>2020-09-21T19:43:00Z</cp:lastPrinted>
  <dcterms:created xsi:type="dcterms:W3CDTF">2021-01-09T20:19:00Z</dcterms:created>
  <dcterms:modified xsi:type="dcterms:W3CDTF">2021-01-09T20:22:00Z</dcterms:modified>
</cp:coreProperties>
</file>